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572" w:tblpY="1106"/>
        <w:tblW w:w="16018" w:type="dxa"/>
        <w:tblLayout w:type="fixed"/>
        <w:tblLook w:val="04A0" w:firstRow="1" w:lastRow="0" w:firstColumn="1" w:lastColumn="0" w:noHBand="0" w:noVBand="1"/>
      </w:tblPr>
      <w:tblGrid>
        <w:gridCol w:w="2669"/>
        <w:gridCol w:w="2670"/>
        <w:gridCol w:w="2670"/>
        <w:gridCol w:w="2669"/>
        <w:gridCol w:w="2670"/>
        <w:gridCol w:w="2670"/>
      </w:tblGrid>
      <w:tr w:rsidR="006271B3" w:rsidTr="006271B3"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entury Gothic" w:hAnsi="Century Gothic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69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670" w:type="dxa"/>
          </w:tcPr>
          <w:p w:rsidR="006271B3" w:rsidRPr="00487F3C" w:rsidRDefault="006271B3" w:rsidP="006271B3">
            <w:pPr>
              <w:jc w:val="center"/>
              <w:rPr>
                <w:rFonts w:ascii="Century Gothic" w:hAnsi="Century Gothic" w:cs="Arial"/>
                <w:b/>
                <w:sz w:val="24"/>
                <w:szCs w:val="24"/>
              </w:rPr>
            </w:pPr>
            <w:r>
              <w:rPr>
                <w:rFonts w:ascii="Century Gothic" w:hAnsi="Century Gothic" w:cs="Arial"/>
                <w:b/>
                <w:sz w:val="24"/>
                <w:szCs w:val="24"/>
              </w:rPr>
              <w:t>Summer 2</w:t>
            </w:r>
          </w:p>
        </w:tc>
      </w:tr>
      <w:tr w:rsidR="006271B3" w:rsidTr="006271B3">
        <w:trPr>
          <w:cantSplit/>
          <w:trHeight w:val="261"/>
        </w:trPr>
        <w:tc>
          <w:tcPr>
            <w:tcW w:w="2669" w:type="dxa"/>
          </w:tcPr>
          <w:p w:rsidR="009C0B3C" w:rsidRPr="00EB036D" w:rsidRDefault="008876D2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Book fortnight </w:t>
            </w:r>
          </w:p>
          <w:p w:rsidR="008472AD" w:rsidRPr="00EB036D" w:rsidRDefault="008472AD" w:rsidP="008876D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Non Chronological report</w:t>
            </w:r>
          </w:p>
        </w:tc>
        <w:tc>
          <w:tcPr>
            <w:tcW w:w="2670" w:type="dxa"/>
          </w:tcPr>
          <w:p w:rsidR="008472A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S</w:t>
            </w:r>
            <w:r w:rsidR="008472AD" w:rsidRPr="00EB036D">
              <w:rPr>
                <w:rFonts w:ascii="Arial" w:hAnsi="Arial" w:cs="Arial"/>
                <w:sz w:val="22"/>
                <w:szCs w:val="22"/>
              </w:rPr>
              <w:t xml:space="preserve">etting description </w:t>
            </w:r>
          </w:p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Biography </w:t>
            </w:r>
          </w:p>
        </w:tc>
        <w:tc>
          <w:tcPr>
            <w:tcW w:w="2670" w:type="dxa"/>
          </w:tcPr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Book fortnight</w:t>
            </w:r>
          </w:p>
          <w:p w:rsidR="006271B3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Myth – narrative 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Diary entry </w:t>
            </w:r>
          </w:p>
        </w:tc>
        <w:tc>
          <w:tcPr>
            <w:tcW w:w="2669" w:type="dxa"/>
          </w:tcPr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Persuasion </w:t>
            </w:r>
          </w:p>
          <w:p w:rsidR="006271B3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Biography </w:t>
            </w:r>
          </w:p>
        </w:tc>
        <w:tc>
          <w:tcPr>
            <w:tcW w:w="2670" w:type="dxa"/>
          </w:tcPr>
          <w:p w:rsidR="009C0B3C" w:rsidRPr="00EB036D" w:rsidRDefault="007123AA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Narrative – suspense </w:t>
            </w:r>
          </w:p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9C0B3C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Non Chronological report</w:t>
            </w:r>
          </w:p>
          <w:p w:rsidR="00EB036D" w:rsidRPr="00EB036D" w:rsidRDefault="00EB036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Persuasion </w:t>
            </w:r>
          </w:p>
        </w:tc>
      </w:tr>
      <w:tr w:rsidR="006271B3" w:rsidTr="006271B3">
        <w:trPr>
          <w:cantSplit/>
          <w:trHeight w:val="158"/>
        </w:trPr>
        <w:tc>
          <w:tcPr>
            <w:tcW w:w="2669" w:type="dxa"/>
          </w:tcPr>
          <w:p w:rsidR="006271B3" w:rsidRPr="00EB036D" w:rsidRDefault="006271B3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653B7C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 xml:space="preserve">Poetry for book fortnight </w:t>
            </w: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876D2" w:rsidRPr="00EB036D" w:rsidRDefault="008876D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Grammarsaurus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– key </w:t>
            </w: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writing outcome diary or non </w:t>
            </w:r>
            <w:proofErr w:type="spellStart"/>
            <w:r w:rsidRPr="00EB036D">
              <w:rPr>
                <w:rFonts w:ascii="Arial" w:hAnsi="Arial" w:cs="Arial"/>
                <w:sz w:val="22"/>
                <w:szCs w:val="22"/>
              </w:rPr>
              <w:t>chron</w:t>
            </w:r>
            <w:proofErr w:type="spellEnd"/>
            <w:r w:rsidRPr="00EB036D">
              <w:rPr>
                <w:rFonts w:ascii="Arial" w:hAnsi="Arial" w:cs="Arial"/>
                <w:sz w:val="22"/>
                <w:szCs w:val="22"/>
              </w:rPr>
              <w:t xml:space="preserve"> –personal experience! </w:t>
            </w:r>
          </w:p>
          <w:p w:rsidR="00653B7C" w:rsidRPr="00EB036D" w:rsidRDefault="00653B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Non Chron</w:t>
            </w:r>
            <w:r w:rsidR="00034FED">
              <w:rPr>
                <w:rFonts w:ascii="Arial" w:hAnsi="Arial" w:cs="Arial"/>
                <w:sz w:val="22"/>
                <w:szCs w:val="22"/>
              </w:rPr>
              <w:t xml:space="preserve">ological report </w:t>
            </w: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Stimulus - Viking Boy </w:t>
            </w: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034FE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Outcome – </w:t>
            </w:r>
          </w:p>
          <w:p w:rsidR="008472AD" w:rsidRPr="00EB036D" w:rsidRDefault="00034FE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EB036D" w:rsidRPr="00EB036D">
              <w:rPr>
                <w:rFonts w:ascii="Arial" w:hAnsi="Arial" w:cs="Arial"/>
                <w:sz w:val="22"/>
                <w:szCs w:val="22"/>
              </w:rPr>
              <w:t>ew creature for Odin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8472AD" w:rsidRPr="00EB036D">
              <w:rPr>
                <w:rFonts w:ascii="Arial" w:hAnsi="Arial" w:cs="Arial"/>
                <w:sz w:val="22"/>
                <w:szCs w:val="22"/>
              </w:rPr>
              <w:t xml:space="preserve">compare with Valkyries 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8472AD" w:rsidRPr="00EB036D" w:rsidRDefault="008472AD" w:rsidP="008472AD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</w:t>
            </w:r>
            <w:r w:rsidR="00034FED">
              <w:rPr>
                <w:rFonts w:ascii="Arial" w:hAnsi="Arial" w:cs="Arial"/>
                <w:color w:val="000000"/>
              </w:rPr>
              <w:t xml:space="preserve">or writing model text – </w:t>
            </w:r>
            <w:r w:rsidRPr="00EB036D">
              <w:rPr>
                <w:rFonts w:ascii="Arial" w:hAnsi="Arial" w:cs="Arial"/>
                <w:color w:val="000000"/>
              </w:rPr>
              <w:t>The Manchester Ridgeback</w:t>
            </w:r>
            <w:r w:rsidR="00034FED">
              <w:rPr>
                <w:rFonts w:ascii="Arial" w:hAnsi="Arial" w:cs="Arial"/>
                <w:color w:val="000000"/>
              </w:rPr>
              <w:t xml:space="preserve">/ The ultimate guide to elves and sprites </w:t>
            </w:r>
            <w:r w:rsidRPr="00EB036D">
              <w:rPr>
                <w:rFonts w:ascii="Arial" w:hAnsi="Arial" w:cs="Arial"/>
                <w:color w:val="000000"/>
              </w:rPr>
              <w:t xml:space="preserve"> </w:t>
            </w:r>
          </w:p>
          <w:p w:rsidR="008472AD" w:rsidRPr="00EB036D" w:rsidRDefault="008472AD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653B7C" w:rsidRPr="00EB036D" w:rsidRDefault="00653B7C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6271B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70" w:type="dxa"/>
          </w:tcPr>
          <w:p w:rsidR="008472AD" w:rsidRPr="00EB036D" w:rsidRDefault="008472AD" w:rsidP="008472A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653B7C" w:rsidRPr="00EB036D" w:rsidRDefault="00653B7C" w:rsidP="00653B7C">
            <w:pPr>
              <w:rPr>
                <w:rFonts w:ascii="Arial" w:hAnsi="Arial" w:cs="Arial"/>
              </w:rPr>
            </w:pPr>
          </w:p>
          <w:p w:rsidR="008472AD" w:rsidRPr="00EB036D" w:rsidRDefault="008472AD" w:rsidP="00653B7C">
            <w:pPr>
              <w:rPr>
                <w:rFonts w:ascii="Arial" w:hAnsi="Arial" w:cs="Arial"/>
              </w:rPr>
            </w:pPr>
          </w:p>
          <w:p w:rsidR="008472AD" w:rsidRDefault="00034FED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Setting description 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- </w:t>
            </w:r>
            <w:r>
              <w:t xml:space="preserve"> </w:t>
            </w:r>
            <w:hyperlink r:id="rId6" w:history="1">
              <w:r w:rsidRPr="00004652">
                <w:rPr>
                  <w:rStyle w:val="Hyperlink"/>
                  <w:rFonts w:ascii="Arial" w:hAnsi="Arial" w:cs="Arial"/>
                </w:rPr>
                <w:t>https://www.youtube.com/watch?v=4b9Ji7DvsjU</w:t>
              </w:r>
            </w:hyperlink>
          </w:p>
          <w:p w:rsidR="009B7D73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Winter Olympics 2014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8472AD" w:rsidRPr="00EB036D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- </w:t>
            </w:r>
            <w:r w:rsidR="008472AD" w:rsidRPr="00EB036D">
              <w:rPr>
                <w:rFonts w:ascii="Arial" w:hAnsi="Arial" w:cs="Arial"/>
              </w:rPr>
              <w:t xml:space="preserve">Mountain description use of personification </w:t>
            </w:r>
          </w:p>
          <w:p w:rsidR="008472AD" w:rsidRPr="00EB036D" w:rsidRDefault="008472AD" w:rsidP="008472AD">
            <w:pPr>
              <w:rPr>
                <w:rFonts w:ascii="Arial" w:hAnsi="Arial" w:cs="Arial"/>
                <w:color w:val="000000"/>
              </w:rPr>
            </w:pPr>
          </w:p>
          <w:p w:rsidR="008472AD" w:rsidRDefault="008472AD" w:rsidP="00653B7C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Harbour/ </w:t>
            </w:r>
            <w:r w:rsidR="00B9714B" w:rsidRPr="00EB036D">
              <w:rPr>
                <w:rFonts w:ascii="Arial" w:hAnsi="Arial" w:cs="Arial"/>
                <w:color w:val="000000"/>
              </w:rPr>
              <w:t>waves (</w:t>
            </w:r>
            <w:r w:rsidR="00B9714B">
              <w:rPr>
                <w:rFonts w:ascii="Arial" w:hAnsi="Arial" w:cs="Arial"/>
                <w:color w:val="000000"/>
              </w:rPr>
              <w:t xml:space="preserve">on drive) </w:t>
            </w:r>
          </w:p>
          <w:p w:rsidR="009B7D73" w:rsidRPr="009B7D73" w:rsidRDefault="009B7D73" w:rsidP="00653B7C">
            <w:pPr>
              <w:rPr>
                <w:rFonts w:ascii="Arial" w:hAnsi="Arial" w:cs="Arial"/>
                <w:color w:val="000000"/>
              </w:rPr>
            </w:pPr>
          </w:p>
          <w:p w:rsidR="008472AD" w:rsidRDefault="008472AD" w:rsidP="00653B7C">
            <w:pPr>
              <w:rPr>
                <w:rFonts w:ascii="Arial" w:hAnsi="Arial" w:cs="Arial"/>
              </w:rPr>
            </w:pPr>
            <w:r w:rsidRPr="00EB036D">
              <w:rPr>
                <w:rFonts w:ascii="Arial" w:hAnsi="Arial" w:cs="Arial"/>
              </w:rPr>
              <w:t xml:space="preserve">Biography 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–  Everest by David Long 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9B7D73" w:rsidRDefault="009B7D73" w:rsidP="00653B7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Exploreres</w:t>
            </w:r>
            <w:proofErr w:type="spellEnd"/>
            <w:r>
              <w:rPr>
                <w:rFonts w:ascii="Arial" w:hAnsi="Arial" w:cs="Arial"/>
              </w:rPr>
              <w:t xml:space="preserve"> - Edmund Hillary and </w:t>
            </w:r>
            <w:proofErr w:type="spellStart"/>
            <w:r>
              <w:rPr>
                <w:rFonts w:ascii="Arial" w:hAnsi="Arial" w:cs="Arial"/>
              </w:rPr>
              <w:t>Tenzing</w:t>
            </w:r>
            <w:proofErr w:type="spellEnd"/>
            <w:r>
              <w:rPr>
                <w:rFonts w:ascii="Arial" w:hAnsi="Arial" w:cs="Arial"/>
              </w:rPr>
              <w:t xml:space="preserve"> Norgay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9B7D73" w:rsidRDefault="009B7D73" w:rsidP="00653B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Outcome – own biography about explore (courageous advocacy link to rubbish on Mount Everest)</w:t>
            </w:r>
          </w:p>
          <w:p w:rsidR="009B7D73" w:rsidRDefault="009B7D73" w:rsidP="00653B7C">
            <w:pPr>
              <w:rPr>
                <w:rFonts w:ascii="Arial" w:hAnsi="Arial" w:cs="Arial"/>
              </w:rPr>
            </w:pPr>
          </w:p>
          <w:p w:rsidR="00653B7C" w:rsidRPr="009B7D73" w:rsidRDefault="009B7D73" w:rsidP="009B7D73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fo</w:t>
            </w:r>
            <w:r>
              <w:rPr>
                <w:rFonts w:ascii="Arial" w:hAnsi="Arial" w:cs="Arial"/>
                <w:color w:val="000000"/>
              </w:rPr>
              <w:t xml:space="preserve">r writing model text – Greta Thunberg </w:t>
            </w:r>
            <w:r w:rsidRPr="00EB036D">
              <w:rPr>
                <w:rFonts w:ascii="Arial" w:hAnsi="Arial" w:cs="Arial"/>
                <w:color w:val="000000"/>
              </w:rPr>
              <w:t>(</w:t>
            </w:r>
            <w:r>
              <w:rPr>
                <w:rFonts w:ascii="Arial" w:hAnsi="Arial" w:cs="Arial"/>
                <w:color w:val="000000"/>
              </w:rPr>
              <w:t xml:space="preserve">on drive) </w:t>
            </w:r>
          </w:p>
          <w:p w:rsidR="00653B7C" w:rsidRPr="00EB036D" w:rsidRDefault="00653B7C" w:rsidP="008876D2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E37A49" w:rsidRPr="00EB036D" w:rsidRDefault="00E37A49" w:rsidP="00E37A49">
            <w:pPr>
              <w:rPr>
                <w:rFonts w:ascii="Arial" w:hAnsi="Arial" w:cs="Arial"/>
              </w:rPr>
            </w:pPr>
          </w:p>
          <w:p w:rsidR="00034FED" w:rsidRDefault="00034FED" w:rsidP="00E37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Myth </w:t>
            </w:r>
          </w:p>
          <w:p w:rsidR="00034FED" w:rsidRDefault="00034FED" w:rsidP="00E37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Stimulus – The Twelve Labours of Heracles (Greek myth) </w:t>
            </w:r>
          </w:p>
          <w:p w:rsidR="00034FED" w:rsidRDefault="00034FED" w:rsidP="00E37A49">
            <w:pPr>
              <w:rPr>
                <w:rFonts w:ascii="Arial" w:hAnsi="Arial" w:cs="Arial"/>
              </w:rPr>
            </w:pPr>
          </w:p>
          <w:p w:rsidR="00034FED" w:rsidRDefault="00034FED" w:rsidP="00E37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- </w:t>
            </w:r>
          </w:p>
          <w:p w:rsidR="00034FED" w:rsidRDefault="008876D2" w:rsidP="00E37A49">
            <w:pPr>
              <w:rPr>
                <w:rFonts w:ascii="Arial" w:hAnsi="Arial" w:cs="Arial"/>
              </w:rPr>
            </w:pPr>
            <w:r w:rsidRPr="00EB036D">
              <w:rPr>
                <w:rFonts w:ascii="Arial" w:hAnsi="Arial" w:cs="Arial"/>
              </w:rPr>
              <w:t>13</w:t>
            </w:r>
            <w:r w:rsidRPr="00EB036D">
              <w:rPr>
                <w:rFonts w:ascii="Arial" w:hAnsi="Arial" w:cs="Arial"/>
                <w:vertAlign w:val="superscript"/>
              </w:rPr>
              <w:t>th</w:t>
            </w:r>
            <w:r w:rsidRPr="00EB036D">
              <w:rPr>
                <w:rFonts w:ascii="Arial" w:hAnsi="Arial" w:cs="Arial"/>
              </w:rPr>
              <w:t xml:space="preserve"> labour for Heracles</w:t>
            </w:r>
          </w:p>
          <w:p w:rsidR="00034FED" w:rsidRDefault="00034FED" w:rsidP="00E37A49">
            <w:pPr>
              <w:rPr>
                <w:rFonts w:ascii="Arial" w:hAnsi="Arial" w:cs="Arial"/>
              </w:rPr>
            </w:pPr>
          </w:p>
          <w:p w:rsidR="00034FED" w:rsidRPr="00EB036D" w:rsidRDefault="00034FED" w:rsidP="00034FED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</w:t>
            </w:r>
            <w:r>
              <w:rPr>
                <w:rFonts w:ascii="Arial" w:hAnsi="Arial" w:cs="Arial"/>
                <w:color w:val="000000"/>
              </w:rPr>
              <w:t xml:space="preserve">Why the Robin has a Red Chest (Year 5 writing modules Pie Corbett) </w:t>
            </w:r>
          </w:p>
          <w:p w:rsidR="00034FED" w:rsidRDefault="00034FED" w:rsidP="00E37A49">
            <w:pPr>
              <w:rPr>
                <w:rFonts w:ascii="Arial" w:hAnsi="Arial" w:cs="Arial"/>
              </w:rPr>
            </w:pPr>
          </w:p>
          <w:p w:rsidR="00034FED" w:rsidRDefault="00034FED" w:rsidP="00E37A49">
            <w:pPr>
              <w:rPr>
                <w:rFonts w:ascii="Arial" w:hAnsi="Arial" w:cs="Arial"/>
              </w:rPr>
            </w:pP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  <w:r w:rsidRPr="00EB036D">
              <w:rPr>
                <w:rFonts w:ascii="Arial" w:hAnsi="Arial" w:cs="Arial"/>
              </w:rPr>
              <w:t xml:space="preserve"> </w:t>
            </w: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034FED" w:rsidRDefault="00034FED" w:rsidP="00E37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Diary entry </w:t>
            </w:r>
          </w:p>
          <w:p w:rsidR="00034FED" w:rsidRDefault="00034FED" w:rsidP="00E37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Stimulus -</w:t>
            </w:r>
            <w:r w:rsidR="008876D2" w:rsidRPr="00EB036D">
              <w:rPr>
                <w:rFonts w:ascii="Arial" w:hAnsi="Arial" w:cs="Arial"/>
              </w:rPr>
              <w:t xml:space="preserve"> Perseus </w:t>
            </w:r>
            <w:r>
              <w:rPr>
                <w:rFonts w:ascii="Arial" w:hAnsi="Arial" w:cs="Arial"/>
              </w:rPr>
              <w:t xml:space="preserve">(Greek myth) </w:t>
            </w:r>
          </w:p>
          <w:p w:rsidR="00034FED" w:rsidRDefault="00034FED" w:rsidP="00E37A49">
            <w:pPr>
              <w:rPr>
                <w:rFonts w:ascii="Arial" w:hAnsi="Arial" w:cs="Arial"/>
              </w:rPr>
            </w:pPr>
          </w:p>
          <w:p w:rsidR="008876D2" w:rsidRPr="00EB036D" w:rsidRDefault="00034FED" w:rsidP="00E37A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Outcome - </w:t>
            </w:r>
            <w:r w:rsidR="008876D2" w:rsidRPr="00EB036D">
              <w:rPr>
                <w:rFonts w:ascii="Arial" w:hAnsi="Arial" w:cs="Arial"/>
              </w:rPr>
              <w:t>night before he</w:t>
            </w:r>
            <w:r>
              <w:rPr>
                <w:rFonts w:ascii="Arial" w:hAnsi="Arial" w:cs="Arial"/>
              </w:rPr>
              <w:t xml:space="preserve"> (Perseus)</w:t>
            </w:r>
            <w:r w:rsidR="008876D2" w:rsidRPr="00EB036D">
              <w:rPr>
                <w:rFonts w:ascii="Arial" w:hAnsi="Arial" w:cs="Arial"/>
              </w:rPr>
              <w:t xml:space="preserve"> must collect Medusa’s head. </w:t>
            </w: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8876D2" w:rsidRPr="00EB036D" w:rsidRDefault="008876D2" w:rsidP="00E37A49">
            <w:pPr>
              <w:rPr>
                <w:rFonts w:ascii="Arial" w:hAnsi="Arial" w:cs="Arial"/>
              </w:rPr>
            </w:pPr>
          </w:p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9B7D73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37A49" w:rsidRPr="00EB036D" w:rsidRDefault="00E37A49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8876D2">
            <w:pPr>
              <w:rPr>
                <w:rFonts w:ascii="Arial" w:hAnsi="Arial" w:cs="Arial"/>
              </w:rPr>
            </w:pPr>
          </w:p>
        </w:tc>
        <w:tc>
          <w:tcPr>
            <w:tcW w:w="2669" w:type="dxa"/>
          </w:tcPr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7123AA" w:rsidRPr="00EB036D" w:rsidRDefault="00B9714B" w:rsidP="00D374E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Biography</w:t>
            </w:r>
          </w:p>
          <w:p w:rsidR="007123AA" w:rsidRPr="00EB036D" w:rsidRDefault="007123AA" w:rsidP="00D374E2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Athena research</w:t>
            </w:r>
          </w:p>
          <w:p w:rsidR="008876D2" w:rsidRPr="00EB036D" w:rsidRDefault="00B9714B" w:rsidP="00D374E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Outcome - </w:t>
            </w:r>
            <w:r w:rsidR="008876D2" w:rsidRPr="00EB036D">
              <w:rPr>
                <w:rFonts w:ascii="Arial" w:hAnsi="Arial" w:cs="Arial"/>
                <w:color w:val="000000"/>
              </w:rPr>
              <w:t xml:space="preserve">Biography about goddess Athena </w:t>
            </w: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Prince Otto </w:t>
            </w:r>
            <w:r w:rsidR="00B9714B">
              <w:rPr>
                <w:rFonts w:ascii="Arial" w:hAnsi="Arial" w:cs="Arial"/>
                <w:color w:val="000000"/>
              </w:rPr>
              <w:t xml:space="preserve">(on drive) </w:t>
            </w: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7123AA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Persuasion – </w:t>
            </w:r>
          </w:p>
          <w:p w:rsidR="007123AA" w:rsidRPr="00EB036D" w:rsidRDefault="007123AA" w:rsidP="00D374E2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The Minotaur </w:t>
            </w: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Convince the children of Athens to buy your weapon to defeat the Minotaur </w:t>
            </w: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8876D2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Gadgets </w:t>
            </w:r>
            <w:r w:rsidR="00B9714B">
              <w:rPr>
                <w:rFonts w:ascii="Arial" w:hAnsi="Arial" w:cs="Arial"/>
                <w:color w:val="000000"/>
              </w:rPr>
              <w:t xml:space="preserve">(Home school unit) </w:t>
            </w: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8876D2" w:rsidRPr="00EB036D" w:rsidRDefault="008876D2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  <w:color w:val="000000"/>
              </w:rPr>
            </w:pPr>
          </w:p>
          <w:p w:rsidR="00E37A49" w:rsidRPr="00EB036D" w:rsidRDefault="00E37A49" w:rsidP="00D374E2">
            <w:pPr>
              <w:rPr>
                <w:rFonts w:ascii="Arial" w:hAnsi="Arial" w:cs="Arial"/>
              </w:rPr>
            </w:pPr>
          </w:p>
          <w:p w:rsidR="00E37A49" w:rsidRPr="00EB036D" w:rsidRDefault="00E37A49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F1394E" w:rsidRPr="00EB036D" w:rsidRDefault="00F1394E" w:rsidP="00D374E2">
            <w:pPr>
              <w:rPr>
                <w:rFonts w:ascii="Arial" w:hAnsi="Arial" w:cs="Arial"/>
              </w:rPr>
            </w:pPr>
          </w:p>
          <w:p w:rsidR="00F1394E" w:rsidRPr="00EB036D" w:rsidRDefault="00F1394E" w:rsidP="00D374E2">
            <w:pPr>
              <w:rPr>
                <w:rFonts w:ascii="Arial" w:hAnsi="Arial" w:cs="Arial"/>
              </w:rPr>
            </w:pPr>
          </w:p>
          <w:p w:rsidR="006271B3" w:rsidRPr="00EB036D" w:rsidRDefault="006271B3" w:rsidP="00D374E2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Pr="00EB036D" w:rsidRDefault="00D374E2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7123AA" w:rsidRPr="00EB036D" w:rsidRDefault="007123AA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123AA" w:rsidRDefault="00B9714B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Narrative</w:t>
            </w:r>
          </w:p>
          <w:p w:rsidR="007123AA" w:rsidRDefault="00B9714B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Stimulus - </w:t>
            </w:r>
            <w:r w:rsidR="007123AA" w:rsidRPr="00EB036D">
              <w:rPr>
                <w:rFonts w:ascii="Arial" w:hAnsi="Arial" w:cs="Arial"/>
                <w:sz w:val="22"/>
                <w:szCs w:val="22"/>
              </w:rPr>
              <w:t xml:space="preserve">Alma (literacy shed) </w:t>
            </w:r>
          </w:p>
          <w:p w:rsidR="00B9714B" w:rsidRPr="00EB036D" w:rsidRDefault="00B9714B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7123AA" w:rsidRPr="00EB036D" w:rsidRDefault="00B9714B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Outcome - </w:t>
            </w:r>
            <w:r w:rsidR="007123AA" w:rsidRPr="00EB036D">
              <w:rPr>
                <w:rFonts w:ascii="Arial" w:hAnsi="Arial" w:cs="Arial"/>
                <w:sz w:val="22"/>
                <w:szCs w:val="22"/>
              </w:rPr>
              <w:t xml:space="preserve">Suspense story </w:t>
            </w:r>
          </w:p>
          <w:p w:rsidR="007123AA" w:rsidRPr="00EB036D" w:rsidRDefault="007123AA" w:rsidP="007123AA">
            <w:pPr>
              <w:rPr>
                <w:rFonts w:ascii="Arial" w:hAnsi="Arial" w:cs="Arial"/>
                <w:color w:val="000000"/>
              </w:rPr>
            </w:pPr>
          </w:p>
          <w:p w:rsidR="007123AA" w:rsidRPr="00EB036D" w:rsidRDefault="007123AA" w:rsidP="007123AA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>Talk for writing mode</w:t>
            </w:r>
            <w:r w:rsidR="00B9714B">
              <w:rPr>
                <w:rFonts w:ascii="Arial" w:hAnsi="Arial" w:cs="Arial"/>
                <w:color w:val="000000"/>
              </w:rPr>
              <w:t xml:space="preserve">l text – The Manor House (Talk for writing model text online) </w:t>
            </w:r>
          </w:p>
          <w:p w:rsidR="007123AA" w:rsidRPr="00EB036D" w:rsidRDefault="007123AA" w:rsidP="00D374E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D374E2" w:rsidRPr="00EB036D" w:rsidRDefault="00D374E2" w:rsidP="00D374E2">
            <w:pPr>
              <w:rPr>
                <w:rFonts w:ascii="Arial" w:hAnsi="Arial" w:cs="Arial"/>
              </w:rPr>
            </w:pPr>
          </w:p>
          <w:p w:rsidR="00A2625E" w:rsidRPr="00EB036D" w:rsidRDefault="00A2625E" w:rsidP="00D374E2">
            <w:pPr>
              <w:rPr>
                <w:rFonts w:ascii="Arial" w:hAnsi="Arial" w:cs="Arial"/>
              </w:rPr>
            </w:pPr>
          </w:p>
        </w:tc>
        <w:tc>
          <w:tcPr>
            <w:tcW w:w="2670" w:type="dxa"/>
          </w:tcPr>
          <w:p w:rsidR="00D374E2" w:rsidRPr="00EB036D" w:rsidRDefault="00D374E2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EB036D">
              <w:rPr>
                <w:rFonts w:ascii="Arial" w:hAnsi="Arial" w:cs="Arial"/>
                <w:sz w:val="22"/>
                <w:szCs w:val="22"/>
              </w:rPr>
              <w:t>Key Text/s</w:t>
            </w:r>
          </w:p>
          <w:p w:rsidR="00EB036D" w:rsidRP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Default="00B9714B" w:rsidP="00EB036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 Chronological report</w:t>
            </w:r>
          </w:p>
          <w:p w:rsidR="00B9714B" w:rsidRPr="00EB036D" w:rsidRDefault="00B9714B" w:rsidP="00EB036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Stimulus – Hole </w:t>
            </w:r>
          </w:p>
          <w:p w:rsidR="00B9714B" w:rsidRDefault="00B9714B" w:rsidP="00EB036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Pr="00EB036D" w:rsidRDefault="00B9714B" w:rsidP="00EB036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Outcome - C</w:t>
            </w:r>
            <w:r w:rsidR="00EB036D" w:rsidRPr="00EB036D">
              <w:rPr>
                <w:rFonts w:ascii="Arial" w:hAnsi="Arial" w:cs="Arial"/>
                <w:sz w:val="22"/>
                <w:szCs w:val="22"/>
              </w:rPr>
              <w:t xml:space="preserve">ompare Camp Green Lake to “normal” holiday camp </w:t>
            </w:r>
          </w:p>
          <w:p w:rsidR="00EB036D" w:rsidRPr="00EB036D" w:rsidRDefault="00EB036D" w:rsidP="00EB036D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Pr="00EB036D" w:rsidRDefault="00EB036D" w:rsidP="00EB036D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</w:t>
            </w:r>
            <w:r w:rsidR="009B7D73">
              <w:rPr>
                <w:rFonts w:ascii="Arial" w:hAnsi="Arial" w:cs="Arial"/>
                <w:color w:val="000000"/>
              </w:rPr>
              <w:t>Five Palms (on drive)</w:t>
            </w:r>
          </w:p>
          <w:p w:rsid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Default="00BB5306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Persuasion </w:t>
            </w:r>
          </w:p>
          <w:p w:rsidR="00BB5306" w:rsidRDefault="00BB5306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Stimulus -  Holes </w:t>
            </w:r>
          </w:p>
          <w:p w:rsidR="00EB036D" w:rsidRDefault="00BB5306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Stanley, persuade Mum that you are ok at the camp</w:t>
            </w:r>
          </w:p>
          <w:p w:rsid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Pr="00EB036D" w:rsidRDefault="00EB036D" w:rsidP="00EB036D">
            <w:pPr>
              <w:rPr>
                <w:rFonts w:ascii="Arial" w:hAnsi="Arial" w:cs="Arial"/>
                <w:color w:val="000000"/>
              </w:rPr>
            </w:pPr>
            <w:r w:rsidRPr="00EB036D">
              <w:rPr>
                <w:rFonts w:ascii="Arial" w:hAnsi="Arial" w:cs="Arial"/>
                <w:color w:val="000000"/>
              </w:rPr>
              <w:t xml:space="preserve">Talk for writing model text – </w:t>
            </w:r>
            <w:r w:rsidR="00BB5306">
              <w:rPr>
                <w:rFonts w:ascii="Arial" w:hAnsi="Arial" w:cs="Arial"/>
                <w:color w:val="000000"/>
              </w:rPr>
              <w:t xml:space="preserve">Persuasive letter page 92 (Year 5 writing modules Pie Corbett)  </w:t>
            </w:r>
          </w:p>
          <w:p w:rsid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:rsidR="00EB036D" w:rsidRPr="00EB036D" w:rsidRDefault="00EB036D" w:rsidP="007123A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271B3" w:rsidRPr="009B7D73" w:rsidRDefault="006271B3" w:rsidP="009B7D73">
      <w:pPr>
        <w:rPr>
          <w:rFonts w:ascii="Arial" w:hAnsi="Arial" w:cs="Arial"/>
          <w:sz w:val="24"/>
          <w:szCs w:val="24"/>
        </w:rPr>
      </w:pPr>
    </w:p>
    <w:sectPr w:rsidR="006271B3" w:rsidRPr="009B7D73" w:rsidSect="00B03CBD">
      <w:headerReference w:type="default" r:id="rId7"/>
      <w:pgSz w:w="16838" w:h="11906" w:orient="landscape" w:code="9"/>
      <w:pgMar w:top="851" w:right="851" w:bottom="851" w:left="851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36D" w:rsidRDefault="00EB036D" w:rsidP="00487F3C">
      <w:pPr>
        <w:spacing w:after="0" w:line="240" w:lineRule="auto"/>
      </w:pPr>
      <w:r>
        <w:separator/>
      </w:r>
    </w:p>
  </w:endnote>
  <w:endnote w:type="continuationSeparator" w:id="0">
    <w:p w:rsidR="00EB036D" w:rsidRDefault="00EB036D" w:rsidP="0048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36D" w:rsidRDefault="00EB036D" w:rsidP="00487F3C">
      <w:pPr>
        <w:spacing w:after="0" w:line="240" w:lineRule="auto"/>
      </w:pPr>
      <w:r>
        <w:separator/>
      </w:r>
    </w:p>
  </w:footnote>
  <w:footnote w:type="continuationSeparator" w:id="0">
    <w:p w:rsidR="00EB036D" w:rsidRDefault="00EB036D" w:rsidP="00487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6D" w:rsidRDefault="00EB036D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D8872F7" wp14:editId="46AF1751">
          <wp:simplePos x="0" y="0"/>
          <wp:positionH relativeFrom="margin">
            <wp:posOffset>-66675</wp:posOffset>
          </wp:positionH>
          <wp:positionV relativeFrom="paragraph">
            <wp:posOffset>69850</wp:posOffset>
          </wp:positionV>
          <wp:extent cx="409575" cy="440150"/>
          <wp:effectExtent l="0" t="0" r="0" b="0"/>
          <wp:wrapNone/>
          <wp:docPr id="2" name="Picture 2" descr="Holy Trin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oly Trin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8" t="2316" r="2478" b="2316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4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B036D" w:rsidRPr="00487F3C" w:rsidRDefault="00EB036D" w:rsidP="00487F3C">
    <w:pPr>
      <w:spacing w:after="0" w:line="240" w:lineRule="auto"/>
      <w:jc w:val="center"/>
      <w:rPr>
        <w:rFonts w:ascii="Impact" w:hAnsi="Impact"/>
        <w:sz w:val="28"/>
        <w:szCs w:val="28"/>
      </w:rPr>
    </w:pPr>
    <w:r w:rsidRPr="00487F3C">
      <w:rPr>
        <w:rFonts w:ascii="Impact" w:hAnsi="Impact"/>
        <w:sz w:val="28"/>
        <w:szCs w:val="28"/>
      </w:rPr>
      <w:t>Holy Trinity Primary School</w:t>
    </w:r>
    <w:r w:rsidR="007D7D7D">
      <w:rPr>
        <w:rFonts w:ascii="Impact" w:hAnsi="Impact"/>
        <w:sz w:val="28"/>
        <w:szCs w:val="28"/>
      </w:rPr>
      <w:t xml:space="preserve">                  Writing</w:t>
    </w:r>
    <w:r>
      <w:rPr>
        <w:rFonts w:ascii="Impact" w:hAnsi="Impact"/>
        <w:sz w:val="28"/>
        <w:szCs w:val="28"/>
      </w:rPr>
      <w:t xml:space="preserve"> Jo</w:t>
    </w:r>
    <w:r w:rsidR="00C6534D">
      <w:rPr>
        <w:rFonts w:ascii="Impact" w:hAnsi="Impact"/>
        <w:sz w:val="28"/>
        <w:szCs w:val="28"/>
      </w:rPr>
      <w:t xml:space="preserve">urney </w:t>
    </w:r>
    <w:proofErr w:type="gramStart"/>
    <w:r w:rsidR="00C6534D">
      <w:rPr>
        <w:rFonts w:ascii="Impact" w:hAnsi="Impact"/>
        <w:sz w:val="28"/>
        <w:szCs w:val="28"/>
      </w:rPr>
      <w:t>overview</w:t>
    </w:r>
    <w:proofErr w:type="gramEnd"/>
    <w:r w:rsidR="00C6534D">
      <w:rPr>
        <w:rFonts w:ascii="Impact" w:hAnsi="Impact"/>
        <w:sz w:val="28"/>
        <w:szCs w:val="28"/>
      </w:rPr>
      <w:t xml:space="preserve"> Class 7 2025-2026</w:t>
    </w:r>
  </w:p>
  <w:p w:rsidR="00EB036D" w:rsidRDefault="00EB03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3C"/>
    <w:rsid w:val="00034FED"/>
    <w:rsid w:val="001515D4"/>
    <w:rsid w:val="001530DF"/>
    <w:rsid w:val="001C084A"/>
    <w:rsid w:val="001E45C4"/>
    <w:rsid w:val="002A1667"/>
    <w:rsid w:val="00487F3C"/>
    <w:rsid w:val="004C6711"/>
    <w:rsid w:val="004C7AD0"/>
    <w:rsid w:val="006271B3"/>
    <w:rsid w:val="00653B7C"/>
    <w:rsid w:val="006C7C85"/>
    <w:rsid w:val="007123AA"/>
    <w:rsid w:val="007853AA"/>
    <w:rsid w:val="00785D1E"/>
    <w:rsid w:val="007A15F0"/>
    <w:rsid w:val="007D7D7D"/>
    <w:rsid w:val="007E30D4"/>
    <w:rsid w:val="008472AD"/>
    <w:rsid w:val="008876D2"/>
    <w:rsid w:val="008D68EF"/>
    <w:rsid w:val="00963AE0"/>
    <w:rsid w:val="00973C7E"/>
    <w:rsid w:val="009B7D73"/>
    <w:rsid w:val="009C0B3C"/>
    <w:rsid w:val="00A2625E"/>
    <w:rsid w:val="00B03CBD"/>
    <w:rsid w:val="00B9149C"/>
    <w:rsid w:val="00B94655"/>
    <w:rsid w:val="00B9714B"/>
    <w:rsid w:val="00BB5306"/>
    <w:rsid w:val="00C059BA"/>
    <w:rsid w:val="00C6534D"/>
    <w:rsid w:val="00C721CB"/>
    <w:rsid w:val="00C95A5A"/>
    <w:rsid w:val="00CE5778"/>
    <w:rsid w:val="00D374E2"/>
    <w:rsid w:val="00D5310B"/>
    <w:rsid w:val="00D7621E"/>
    <w:rsid w:val="00D82CAC"/>
    <w:rsid w:val="00DE2EC0"/>
    <w:rsid w:val="00DF0AC4"/>
    <w:rsid w:val="00E37A49"/>
    <w:rsid w:val="00E7257F"/>
    <w:rsid w:val="00EB036D"/>
    <w:rsid w:val="00F1394E"/>
    <w:rsid w:val="00F203D2"/>
    <w:rsid w:val="00FD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716787B5-D6DE-4BCE-B0CE-522E88E0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3B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7F3C"/>
  </w:style>
  <w:style w:type="paragraph" w:styleId="Footer">
    <w:name w:val="footer"/>
    <w:basedOn w:val="Normal"/>
    <w:link w:val="FooterChar"/>
    <w:uiPriority w:val="99"/>
    <w:unhideWhenUsed/>
    <w:rsid w:val="00487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7F3C"/>
  </w:style>
  <w:style w:type="table" w:styleId="TableGrid">
    <w:name w:val="Table Grid"/>
    <w:basedOn w:val="TableNormal"/>
    <w:uiPriority w:val="39"/>
    <w:rsid w:val="00487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F3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53B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653B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184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8002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384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1440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5667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239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3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944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528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4b9Ji7Dvsj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6538C6E8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Headteacher, Holy Trinity</dc:creator>
  <cp:keywords/>
  <dc:description/>
  <cp:lastModifiedBy>RWilliams</cp:lastModifiedBy>
  <cp:revision>2</cp:revision>
  <dcterms:created xsi:type="dcterms:W3CDTF">2025-09-11T21:31:00Z</dcterms:created>
  <dcterms:modified xsi:type="dcterms:W3CDTF">2025-09-11T21:31:00Z</dcterms:modified>
</cp:coreProperties>
</file>