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B9" w:rsidRPr="004515B9" w:rsidRDefault="009E4672" w:rsidP="00B44587">
      <w:pPr>
        <w:spacing w:after="0" w:line="240" w:lineRule="auto"/>
        <w:jc w:val="center"/>
        <w:rPr>
          <w:rFonts w:ascii="Arial" w:eastAsia="Calibri" w:hAnsi="Arial" w:cs="Arial"/>
          <w:b/>
          <w:bCs/>
          <w:sz w:val="32"/>
          <w:szCs w:val="32"/>
        </w:rPr>
      </w:pPr>
      <w:r>
        <w:rPr>
          <w:rFonts w:ascii="Arial" w:eastAsia="Calibri"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-245110</wp:posOffset>
            </wp:positionH>
            <wp:positionV relativeFrom="paragraph">
              <wp:posOffset>0</wp:posOffset>
            </wp:positionV>
            <wp:extent cx="876300" cy="948690"/>
            <wp:effectExtent l="0" t="0" r="0" b="3810"/>
            <wp:wrapTight wrapText="bothSides">
              <wp:wrapPolygon edited="0">
                <wp:start x="0" y="0"/>
                <wp:lineTo x="0" y="21253"/>
                <wp:lineTo x="21130" y="21253"/>
                <wp:lineTo x="21130" y="0"/>
                <wp:lineTo x="0" y="0"/>
              </wp:wrapPolygon>
            </wp:wrapTight>
            <wp:docPr id="1" name="Picture 1" descr="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Trinity"/>
                    <pic:cNvPicPr>
                      <a:picLocks noChangeAspect="1" noChangeArrowheads="1"/>
                    </pic:cNvPicPr>
                  </pic:nvPicPr>
                  <pic:blipFill>
                    <a:blip r:embed="rId5" cstate="print">
                      <a:extLst>
                        <a:ext uri="{28A0092B-C50C-407E-A947-70E740481C1C}">
                          <a14:useLocalDpi xmlns:a14="http://schemas.microsoft.com/office/drawing/2010/main" val="0"/>
                        </a:ext>
                      </a:extLst>
                    </a:blip>
                    <a:srcRect l="2478" t="2316" r="2478" b="2316"/>
                    <a:stretch>
                      <a:fillRect/>
                    </a:stretch>
                  </pic:blipFill>
                  <pic:spPr bwMode="auto">
                    <a:xfrm>
                      <a:off x="0" y="0"/>
                      <a:ext cx="8763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B9" w:rsidRPr="004515B9">
        <w:rPr>
          <w:rFonts w:ascii="Arial" w:eastAsia="Calibri" w:hAnsi="Arial" w:cs="Arial"/>
          <w:b/>
          <w:bCs/>
          <w:sz w:val="32"/>
          <w:szCs w:val="32"/>
        </w:rPr>
        <w:t xml:space="preserve">Privacy Notice </w:t>
      </w:r>
      <w:r w:rsidR="004515B9" w:rsidRPr="004515B9">
        <w:rPr>
          <w:rFonts w:ascii="Arial" w:eastAsia="Calibri" w:hAnsi="Arial" w:cs="Arial"/>
          <w:b/>
          <w:bCs/>
          <w:sz w:val="24"/>
          <w:szCs w:val="24"/>
        </w:rPr>
        <w:t>(How we use pupil information)</w:t>
      </w:r>
    </w:p>
    <w:p w:rsidR="004515B9" w:rsidRPr="004515B9" w:rsidRDefault="004515B9" w:rsidP="004515B9">
      <w:pPr>
        <w:overflowPunct w:val="0"/>
        <w:autoSpaceDE w:val="0"/>
        <w:spacing w:after="0" w:line="240" w:lineRule="auto"/>
        <w:rPr>
          <w:rFonts w:ascii="Arial" w:eastAsia="Calibri" w:hAnsi="Arial" w:cs="Arial"/>
          <w:b/>
          <w:bCs/>
        </w:rPr>
      </w:pPr>
    </w:p>
    <w:p w:rsid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Why do we collect and use pupil information?</w:t>
      </w:r>
    </w:p>
    <w:p w:rsidR="004515B9" w:rsidRPr="00B42EFB" w:rsidRDefault="004515B9" w:rsidP="004515B9">
      <w:pPr>
        <w:overflowPunct w:val="0"/>
        <w:autoSpaceDE w:val="0"/>
        <w:spacing w:after="0" w:line="240" w:lineRule="auto"/>
        <w:rPr>
          <w:rFonts w:ascii="Arial" w:eastAsia="Calibri" w:hAnsi="Arial" w:cs="Arial"/>
        </w:rPr>
      </w:pPr>
    </w:p>
    <w:p w:rsidR="00B42EFB" w:rsidRPr="00B42EFB" w:rsidRDefault="00B42EFB" w:rsidP="00B42EFB">
      <w:pPr>
        <w:spacing w:after="0"/>
        <w:rPr>
          <w:rFonts w:ascii="Arial" w:hAnsi="Arial" w:cs="Arial"/>
          <w:b/>
          <w:lang w:eastAsia="en-GB"/>
        </w:rPr>
      </w:pPr>
      <w:r w:rsidRPr="00B42EFB">
        <w:rPr>
          <w:rFonts w:ascii="Arial" w:hAnsi="Arial" w:cs="Arial"/>
          <w:b/>
          <w:lang w:eastAsia="en-GB"/>
        </w:rPr>
        <w:t>The Legal Basis for Processing Personal Data</w:t>
      </w:r>
    </w:p>
    <w:p w:rsidR="00B42EFB" w:rsidRPr="00B42EFB" w:rsidRDefault="00B42EFB" w:rsidP="00B42EFB">
      <w:pPr>
        <w:spacing w:after="0"/>
        <w:rPr>
          <w:rFonts w:ascii="Arial" w:hAnsi="Arial" w:cs="Arial"/>
          <w:b/>
          <w:lang w:eastAsia="en-GB"/>
        </w:rPr>
      </w:pPr>
    </w:p>
    <w:p w:rsidR="00B42EFB" w:rsidRPr="00B42EFB" w:rsidRDefault="00B42EFB" w:rsidP="00B42EFB">
      <w:pPr>
        <w:spacing w:after="0"/>
        <w:rPr>
          <w:rFonts w:ascii="Arial" w:hAnsi="Arial" w:cs="Arial"/>
          <w:lang w:eastAsia="en-GB"/>
        </w:rPr>
      </w:pPr>
      <w:r w:rsidRPr="00B42EFB">
        <w:rPr>
          <w:rFonts w:ascii="Arial" w:hAnsi="Arial" w:cs="Arial"/>
          <w:lang w:eastAsia="en-GB"/>
        </w:rPr>
        <w:t>The main reason that the school processes personal data is because it is necessary in order to comply with the schools legal obligations and to enable it to perform tasks carried out in the public interest</w:t>
      </w:r>
      <w:r w:rsidRPr="00B42EFB">
        <w:rPr>
          <w:rFonts w:ascii="Arial" w:hAnsi="Arial" w:cs="Arial"/>
          <w:color w:val="00B050"/>
          <w:lang w:eastAsia="en-GB"/>
        </w:rPr>
        <w:t xml:space="preserve">, </w:t>
      </w:r>
    </w:p>
    <w:p w:rsidR="00B42EFB" w:rsidRPr="00B42EFB" w:rsidRDefault="00B42EFB" w:rsidP="00B42EFB">
      <w:pPr>
        <w:spacing w:after="0"/>
        <w:rPr>
          <w:rFonts w:ascii="Arial" w:hAnsi="Arial" w:cs="Arial"/>
          <w:lang w:eastAsia="en-GB"/>
        </w:rPr>
      </w:pPr>
    </w:p>
    <w:p w:rsidR="00B42EFB" w:rsidRPr="00B42EFB" w:rsidRDefault="00B42EFB" w:rsidP="00B42EFB">
      <w:pPr>
        <w:spacing w:after="0"/>
        <w:rPr>
          <w:rFonts w:ascii="Arial" w:hAnsi="Arial" w:cs="Arial"/>
          <w:lang w:eastAsia="en-GB"/>
        </w:rPr>
      </w:pPr>
      <w:r w:rsidRPr="00B42EFB">
        <w:rPr>
          <w:rFonts w:ascii="Arial" w:hAnsi="Arial" w:cs="Arial"/>
          <w:lang w:eastAsia="en-GB"/>
        </w:rPr>
        <w:t>The school may also process personal data if at least one of the following applies:</w:t>
      </w:r>
    </w:p>
    <w:p w:rsidR="00B42EFB" w:rsidRPr="00B42EFB" w:rsidRDefault="00B42EFB" w:rsidP="00B42EFB">
      <w:pPr>
        <w:spacing w:after="0"/>
        <w:rPr>
          <w:rFonts w:ascii="Arial" w:hAnsi="Arial" w:cs="Arial"/>
          <w:lang w:eastAsia="en-GB"/>
        </w:rPr>
      </w:pPr>
    </w:p>
    <w:p w:rsidR="00B42EFB" w:rsidRPr="00B42EFB" w:rsidRDefault="00B42EFB"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sidRPr="00B42EFB">
        <w:rPr>
          <w:rFonts w:ascii="Arial" w:hAnsi="Arial" w:cs="Arial"/>
        </w:rPr>
        <w:t xml:space="preserve">in order to protect the vital interests of an individual </w:t>
      </w:r>
    </w:p>
    <w:p w:rsidR="00B42EFB" w:rsidRPr="00B42EFB" w:rsidRDefault="0075189D"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Pr>
          <w:rFonts w:ascii="Arial" w:hAnsi="Arial" w:cs="Arial"/>
          <w:lang w:eastAsia="en-GB"/>
        </w:rPr>
        <w:t>there is explicit consent</w:t>
      </w:r>
    </w:p>
    <w:p w:rsidR="00B42EFB" w:rsidRPr="00B42EFB" w:rsidRDefault="00B42EFB"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sidRPr="00B42EFB">
        <w:rPr>
          <w:rFonts w:ascii="Arial" w:hAnsi="Arial" w:cs="Arial"/>
          <w:lang w:val="en"/>
        </w:rPr>
        <w:t>to comply with the school’s legal obligations in the field of employment and social security and social protection law</w:t>
      </w:r>
    </w:p>
    <w:p w:rsidR="00B42EFB" w:rsidRPr="00B42EFB" w:rsidRDefault="00B42EFB"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sidRPr="00B42EFB">
        <w:rPr>
          <w:rFonts w:ascii="Arial" w:hAnsi="Arial" w:cs="Arial"/>
          <w:lang w:val="en"/>
        </w:rPr>
        <w:t>for the establishment, exercise or defen</w:t>
      </w:r>
      <w:r>
        <w:rPr>
          <w:rFonts w:ascii="Arial" w:hAnsi="Arial" w:cs="Arial"/>
          <w:lang w:val="en"/>
        </w:rPr>
        <w:t>s</w:t>
      </w:r>
      <w:r w:rsidRPr="00B42EFB">
        <w:rPr>
          <w:rFonts w:ascii="Arial" w:hAnsi="Arial" w:cs="Arial"/>
          <w:lang w:val="en"/>
        </w:rPr>
        <w:t>e of legal claims or whenever courts are acting in their judicial capacity</w:t>
      </w:r>
    </w:p>
    <w:p w:rsidR="00B42EFB" w:rsidRPr="00B42EFB" w:rsidRDefault="00B42EFB"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sidRPr="00B42EFB">
        <w:rPr>
          <w:rFonts w:ascii="Arial" w:hAnsi="Arial" w:cs="Arial"/>
          <w:color w:val="000000"/>
          <w:lang w:val="en"/>
        </w:rPr>
        <w:t>for reasons of public interest in the area of public health</w:t>
      </w:r>
    </w:p>
    <w:p w:rsidR="00B42EFB" w:rsidRPr="00B42EFB" w:rsidRDefault="00B42EFB" w:rsidP="00B42EFB">
      <w:pPr>
        <w:pStyle w:val="ListParagraph"/>
        <w:widowControl w:val="0"/>
        <w:numPr>
          <w:ilvl w:val="0"/>
          <w:numId w:val="10"/>
        </w:numPr>
        <w:suppressAutoHyphens/>
        <w:overflowPunct w:val="0"/>
        <w:autoSpaceDE w:val="0"/>
        <w:autoSpaceDN w:val="0"/>
        <w:spacing w:after="0" w:line="240" w:lineRule="auto"/>
        <w:textAlignment w:val="baseline"/>
        <w:rPr>
          <w:rFonts w:ascii="Arial" w:hAnsi="Arial" w:cs="Arial"/>
          <w:lang w:eastAsia="en-GB"/>
        </w:rPr>
      </w:pPr>
      <w:r w:rsidRPr="00B42EFB">
        <w:rPr>
          <w:rFonts w:ascii="Arial" w:hAnsi="Arial" w:cs="Arial"/>
          <w:lang w:val="en"/>
        </w:rPr>
        <w:t>for reasons of substantial public interest, based on law, which is proportionate in the circumstances and which provides measures to safeguard the fundamental rights and th</w:t>
      </w:r>
      <w:r>
        <w:rPr>
          <w:rFonts w:ascii="Arial" w:hAnsi="Arial" w:cs="Arial"/>
          <w:lang w:val="en"/>
        </w:rPr>
        <w:t>e interests of the data subject</w:t>
      </w:r>
    </w:p>
    <w:p w:rsidR="00B42EFB" w:rsidRPr="004515B9" w:rsidRDefault="00B42EFB"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use the pupil data:</w:t>
      </w:r>
    </w:p>
    <w:p w:rsidR="004515B9" w:rsidRPr="004515B9" w:rsidRDefault="004515B9" w:rsidP="004515B9">
      <w:pPr>
        <w:overflowPunct w:val="0"/>
        <w:autoSpaceDE w:val="0"/>
        <w:spacing w:after="0" w:line="240" w:lineRule="auto"/>
        <w:rPr>
          <w:rFonts w:ascii="Arial" w:eastAsia="Calibri" w:hAnsi="Arial" w:cs="Arial"/>
        </w:rPr>
      </w:pPr>
    </w:p>
    <w:p w:rsidR="004515B9" w:rsidRPr="00B42EFB" w:rsidRDefault="004515B9"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support pupil learning</w:t>
      </w:r>
    </w:p>
    <w:p w:rsidR="004515B9" w:rsidRPr="00B42EFB" w:rsidRDefault="004515B9"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monitor and report on pupil progress</w:t>
      </w:r>
    </w:p>
    <w:p w:rsidR="004515B9" w:rsidRPr="00B42EFB" w:rsidRDefault="004515B9"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provide appropriate pastoral care</w:t>
      </w:r>
    </w:p>
    <w:p w:rsidR="004515B9" w:rsidRPr="00B42EFB" w:rsidRDefault="004515B9"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assess the quality of our services</w:t>
      </w:r>
    </w:p>
    <w:p w:rsidR="004515B9" w:rsidRPr="00B42EFB" w:rsidRDefault="004515B9"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comply with the law regarding data sharing</w:t>
      </w:r>
    </w:p>
    <w:p w:rsidR="00B42EFB" w:rsidRPr="00B42EFB" w:rsidRDefault="008E13AB"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to c</w:t>
      </w:r>
      <w:r w:rsidR="00B44587" w:rsidRPr="00B42EFB">
        <w:rPr>
          <w:rFonts w:ascii="Arial" w:eastAsia="Calibri" w:hAnsi="Arial" w:cs="Arial"/>
        </w:rPr>
        <w:t xml:space="preserve">omply with departmental censuses </w:t>
      </w:r>
    </w:p>
    <w:p w:rsidR="00B42EFB" w:rsidRPr="00B42EFB" w:rsidRDefault="00B42EFB" w:rsidP="00B42EFB">
      <w:pPr>
        <w:pStyle w:val="ListParagraph"/>
        <w:numPr>
          <w:ilvl w:val="0"/>
          <w:numId w:val="13"/>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 xml:space="preserve">to </w:t>
      </w:r>
      <w:r w:rsidRPr="00B42EFB">
        <w:rPr>
          <w:rFonts w:ascii="Arial" w:hAnsi="Arial" w:cs="Arial"/>
        </w:rPr>
        <w:t>support our pupils’ welfare</w:t>
      </w:r>
    </w:p>
    <w:p w:rsidR="00B42EFB" w:rsidRPr="00B42EFB" w:rsidRDefault="00B42EFB" w:rsidP="00B42EFB">
      <w:pPr>
        <w:pStyle w:val="ListParagraph"/>
        <w:widowControl w:val="0"/>
        <w:numPr>
          <w:ilvl w:val="0"/>
          <w:numId w:val="13"/>
        </w:numPr>
        <w:suppressAutoHyphens/>
        <w:overflowPunct w:val="0"/>
        <w:autoSpaceDE w:val="0"/>
        <w:autoSpaceDN w:val="0"/>
        <w:spacing w:after="0" w:line="240" w:lineRule="auto"/>
        <w:textAlignment w:val="baseline"/>
        <w:rPr>
          <w:rFonts w:ascii="Arial" w:hAnsi="Arial" w:cs="Arial"/>
        </w:rPr>
      </w:pPr>
      <w:r w:rsidRPr="00B42EFB">
        <w:rPr>
          <w:rFonts w:ascii="Arial" w:hAnsi="Arial" w:cs="Arial"/>
        </w:rPr>
        <w:t>to process any complaints</w:t>
      </w:r>
      <w:r w:rsidRPr="00B42EFB">
        <w:rPr>
          <w:rFonts w:ascii="Arial" w:hAnsi="Arial" w:cs="Arial"/>
          <w:lang w:eastAsia="en-GB"/>
        </w:rPr>
        <w:t xml:space="preserve"> </w:t>
      </w:r>
    </w:p>
    <w:p w:rsidR="00B42EFB" w:rsidRPr="00B42EFB" w:rsidRDefault="00B42EFB" w:rsidP="00B42EFB">
      <w:pPr>
        <w:pStyle w:val="ListParagraph"/>
        <w:widowControl w:val="0"/>
        <w:numPr>
          <w:ilvl w:val="0"/>
          <w:numId w:val="13"/>
        </w:numPr>
        <w:suppressAutoHyphens/>
        <w:overflowPunct w:val="0"/>
        <w:autoSpaceDE w:val="0"/>
        <w:autoSpaceDN w:val="0"/>
        <w:spacing w:after="0" w:line="240" w:lineRule="auto"/>
        <w:textAlignment w:val="baseline"/>
        <w:rPr>
          <w:rFonts w:ascii="Arial" w:hAnsi="Arial" w:cs="Arial"/>
        </w:rPr>
      </w:pPr>
      <w:r w:rsidRPr="00B42EFB">
        <w:rPr>
          <w:rFonts w:ascii="Arial" w:hAnsi="Arial" w:cs="Arial"/>
          <w:lang w:eastAsia="en-GB"/>
        </w:rPr>
        <w:t>to protect vulnerable individuals</w:t>
      </w:r>
    </w:p>
    <w:p w:rsidR="00B42EFB" w:rsidRPr="00B42EFB" w:rsidRDefault="00B42EFB" w:rsidP="00B42EFB">
      <w:pPr>
        <w:pStyle w:val="ListParagraph"/>
        <w:widowControl w:val="0"/>
        <w:numPr>
          <w:ilvl w:val="0"/>
          <w:numId w:val="13"/>
        </w:numPr>
        <w:suppressAutoHyphens/>
        <w:overflowPunct w:val="0"/>
        <w:autoSpaceDE w:val="0"/>
        <w:autoSpaceDN w:val="0"/>
        <w:spacing w:after="0" w:line="240" w:lineRule="auto"/>
        <w:textAlignment w:val="baseline"/>
        <w:rPr>
          <w:rFonts w:ascii="Arial" w:hAnsi="Arial" w:cs="Arial"/>
        </w:rPr>
      </w:pPr>
      <w:r w:rsidRPr="00B42EFB">
        <w:rPr>
          <w:rFonts w:ascii="Arial" w:hAnsi="Arial" w:cs="Arial"/>
          <w:lang w:eastAsia="en-GB"/>
        </w:rPr>
        <w:t>in the prevention and detection of crime</w:t>
      </w:r>
    </w:p>
    <w:p w:rsidR="00B44587" w:rsidRPr="004515B9" w:rsidRDefault="00B44587"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The categories of pupil information that we collect, hold and share include:</w:t>
      </w:r>
    </w:p>
    <w:p w:rsidR="004515B9" w:rsidRPr="004515B9" w:rsidRDefault="004515B9" w:rsidP="004515B9">
      <w:pPr>
        <w:overflowPunct w:val="0"/>
        <w:autoSpaceDE w:val="0"/>
        <w:spacing w:after="0" w:line="240" w:lineRule="auto"/>
        <w:rPr>
          <w:rFonts w:ascii="Arial" w:eastAsia="Calibri" w:hAnsi="Arial" w:cs="Arial"/>
          <w:b/>
          <w:bCs/>
        </w:rPr>
      </w:pPr>
    </w:p>
    <w:p w:rsidR="004515B9" w:rsidRPr="004515B9" w:rsidRDefault="004515B9" w:rsidP="004515B9">
      <w:pPr>
        <w:overflowPunct w:val="0"/>
        <w:autoSpaceDE w:val="0"/>
        <w:autoSpaceDN w:val="0"/>
        <w:spacing w:after="0" w:line="240"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Personal information (such as name, unique pupil number and address)</w:t>
      </w:r>
    </w:p>
    <w:p w:rsidR="004515B9" w:rsidRPr="004515B9" w:rsidRDefault="004515B9" w:rsidP="004515B9">
      <w:pPr>
        <w:overflowPunct w:val="0"/>
        <w:autoSpaceDE w:val="0"/>
        <w:autoSpaceDN w:val="0"/>
        <w:spacing w:after="0" w:line="240"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Characteristics (such as ethnicity, language, nationality, country of birth and free school meal eligibility)</w:t>
      </w:r>
    </w:p>
    <w:p w:rsidR="004515B9" w:rsidRPr="00B42EFB" w:rsidRDefault="004515B9" w:rsidP="004515B9">
      <w:pPr>
        <w:overflowPunct w:val="0"/>
        <w:autoSpaceDE w:val="0"/>
        <w:autoSpaceDN w:val="0"/>
        <w:spacing w:after="0" w:line="240"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 xml:space="preserve">Attendance information </w:t>
      </w:r>
      <w:r w:rsidRPr="00B42EFB">
        <w:rPr>
          <w:rFonts w:ascii="Arial" w:eastAsia="Calibri" w:hAnsi="Arial" w:cs="Arial"/>
        </w:rPr>
        <w:t>(</w:t>
      </w:r>
      <w:r w:rsidR="00B42EFB" w:rsidRPr="00B42EFB">
        <w:rPr>
          <w:rFonts w:ascii="Arial" w:hAnsi="Arial" w:cs="Arial"/>
          <w:lang w:eastAsia="en-GB"/>
        </w:rPr>
        <w:t xml:space="preserve">such as sessions attended, number of absences and absence reasons, behavioural information, details of </w:t>
      </w:r>
      <w:r w:rsidR="00B42EFB" w:rsidRPr="00B42EFB">
        <w:rPr>
          <w:rFonts w:ascii="Arial" w:hAnsi="Arial" w:cs="Arial"/>
        </w:rPr>
        <w:t>any exclusion information</w:t>
      </w:r>
      <w:r w:rsidRPr="00B42EFB">
        <w:rPr>
          <w:rFonts w:ascii="Arial" w:eastAsia="Calibri" w:hAnsi="Arial" w:cs="Arial"/>
        </w:rPr>
        <w:t>)</w:t>
      </w:r>
    </w:p>
    <w:p w:rsidR="008E13AB" w:rsidRPr="00B42EFB" w:rsidRDefault="008E13AB" w:rsidP="008E13AB">
      <w:pPr>
        <w:pStyle w:val="ListParagraph"/>
        <w:numPr>
          <w:ilvl w:val="0"/>
          <w:numId w:val="7"/>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Assessment information</w:t>
      </w:r>
      <w:r w:rsidR="00B42EFB" w:rsidRPr="00B42EFB">
        <w:rPr>
          <w:rFonts w:ascii="Arial" w:eastAsia="Calibri" w:hAnsi="Arial" w:cs="Arial"/>
        </w:rPr>
        <w:t xml:space="preserve">; </w:t>
      </w:r>
      <w:r w:rsidR="00B42EFB" w:rsidRPr="00B42EFB">
        <w:rPr>
          <w:rFonts w:ascii="Arial" w:hAnsi="Arial" w:cs="Arial"/>
        </w:rPr>
        <w:t>national curriculum assessment results</w:t>
      </w:r>
    </w:p>
    <w:p w:rsidR="008E13AB" w:rsidRDefault="008E13AB" w:rsidP="008E13AB">
      <w:pPr>
        <w:pStyle w:val="ListParagraph"/>
        <w:numPr>
          <w:ilvl w:val="0"/>
          <w:numId w:val="7"/>
        </w:numPr>
        <w:overflowPunct w:val="0"/>
        <w:autoSpaceDE w:val="0"/>
        <w:autoSpaceDN w:val="0"/>
        <w:spacing w:after="0" w:line="240" w:lineRule="auto"/>
        <w:textAlignment w:val="baseline"/>
        <w:rPr>
          <w:rFonts w:ascii="Arial" w:eastAsia="Calibri" w:hAnsi="Arial" w:cs="Arial"/>
        </w:rPr>
      </w:pPr>
      <w:r>
        <w:rPr>
          <w:rFonts w:ascii="Arial" w:eastAsia="Calibri" w:hAnsi="Arial" w:cs="Arial"/>
        </w:rPr>
        <w:t>Medical conditions and information</w:t>
      </w:r>
      <w:r w:rsidR="0075189D">
        <w:rPr>
          <w:rFonts w:ascii="Arial" w:eastAsia="Calibri" w:hAnsi="Arial" w:cs="Arial"/>
        </w:rPr>
        <w:t xml:space="preserve"> -</w:t>
      </w:r>
      <w:r w:rsidR="00B42EFB">
        <w:rPr>
          <w:rFonts w:ascii="Arial" w:eastAsia="Calibri" w:hAnsi="Arial" w:cs="Arial"/>
        </w:rPr>
        <w:t xml:space="preserve"> </w:t>
      </w:r>
      <w:r w:rsidR="00B42EFB" w:rsidRPr="00B42EFB">
        <w:rPr>
          <w:rFonts w:ascii="Arial" w:hAnsi="Arial" w:cs="Arial"/>
        </w:rPr>
        <w:t>any special educational needs or disabilities as well as relevant medical information</w:t>
      </w:r>
    </w:p>
    <w:p w:rsidR="008E13AB" w:rsidRDefault="008E13AB" w:rsidP="008E13AB">
      <w:pPr>
        <w:pStyle w:val="ListParagraph"/>
        <w:numPr>
          <w:ilvl w:val="0"/>
          <w:numId w:val="7"/>
        </w:numPr>
        <w:overflowPunct w:val="0"/>
        <w:autoSpaceDE w:val="0"/>
        <w:autoSpaceDN w:val="0"/>
        <w:spacing w:after="0" w:line="240" w:lineRule="auto"/>
        <w:textAlignment w:val="baseline"/>
        <w:rPr>
          <w:rFonts w:ascii="Arial" w:eastAsia="Calibri" w:hAnsi="Arial" w:cs="Arial"/>
        </w:rPr>
      </w:pPr>
      <w:r>
        <w:rPr>
          <w:rFonts w:ascii="Arial" w:eastAsia="Calibri" w:hAnsi="Arial" w:cs="Arial"/>
        </w:rPr>
        <w:t>SEND information</w:t>
      </w:r>
    </w:p>
    <w:p w:rsidR="008E13AB" w:rsidRDefault="008E13AB" w:rsidP="008E13AB">
      <w:pPr>
        <w:pStyle w:val="ListParagraph"/>
        <w:numPr>
          <w:ilvl w:val="0"/>
          <w:numId w:val="7"/>
        </w:numPr>
        <w:overflowPunct w:val="0"/>
        <w:autoSpaceDE w:val="0"/>
        <w:autoSpaceDN w:val="0"/>
        <w:spacing w:after="0" w:line="240" w:lineRule="auto"/>
        <w:textAlignment w:val="baseline"/>
        <w:rPr>
          <w:rFonts w:ascii="Arial" w:eastAsia="Calibri" w:hAnsi="Arial" w:cs="Arial"/>
        </w:rPr>
      </w:pPr>
      <w:r>
        <w:rPr>
          <w:rFonts w:ascii="Arial" w:eastAsia="Calibri" w:hAnsi="Arial" w:cs="Arial"/>
        </w:rPr>
        <w:t>Exclusion and behavioural information</w:t>
      </w:r>
    </w:p>
    <w:p w:rsidR="00B42EFB" w:rsidRPr="00AE2D3A" w:rsidRDefault="00B44587" w:rsidP="00B42EFB">
      <w:pPr>
        <w:pStyle w:val="ListParagraph"/>
        <w:numPr>
          <w:ilvl w:val="0"/>
          <w:numId w:val="7"/>
        </w:numPr>
        <w:overflowPunct w:val="0"/>
        <w:autoSpaceDE w:val="0"/>
        <w:autoSpaceDN w:val="0"/>
        <w:spacing w:after="0" w:line="240" w:lineRule="auto"/>
        <w:textAlignment w:val="baseline"/>
        <w:rPr>
          <w:rFonts w:ascii="Verdana" w:hAnsi="Verdana"/>
          <w:lang w:eastAsia="en-GB"/>
        </w:rPr>
      </w:pPr>
      <w:r>
        <w:rPr>
          <w:rFonts w:ascii="Arial" w:eastAsia="Calibri" w:hAnsi="Arial" w:cs="Arial"/>
        </w:rPr>
        <w:t xml:space="preserve">Contact information for parents and carers in case of an emergency </w:t>
      </w:r>
    </w:p>
    <w:p w:rsidR="00B42EFB" w:rsidRPr="00B42EFB" w:rsidRDefault="00B42EFB" w:rsidP="00B42EFB">
      <w:pPr>
        <w:numPr>
          <w:ilvl w:val="0"/>
          <w:numId w:val="7"/>
        </w:numPr>
        <w:spacing w:after="0" w:line="240" w:lineRule="auto"/>
        <w:contextualSpacing/>
        <w:rPr>
          <w:rFonts w:ascii="Arial" w:hAnsi="Arial" w:cs="Arial"/>
          <w:lang w:eastAsia="en-GB"/>
        </w:rPr>
      </w:pPr>
      <w:r>
        <w:rPr>
          <w:rFonts w:ascii="Arial" w:hAnsi="Arial" w:cs="Arial"/>
        </w:rPr>
        <w:t>W</w:t>
      </w:r>
      <w:r w:rsidRPr="00B42EFB">
        <w:rPr>
          <w:rFonts w:ascii="Arial" w:hAnsi="Arial" w:cs="Arial"/>
        </w:rPr>
        <w:t xml:space="preserve">here pupils go after they leave us </w:t>
      </w:r>
    </w:p>
    <w:p w:rsidR="00B42EFB" w:rsidRPr="00B42EFB" w:rsidRDefault="00B42EFB" w:rsidP="00B42EFB">
      <w:pPr>
        <w:overflowPunct w:val="0"/>
        <w:autoSpaceDE w:val="0"/>
        <w:autoSpaceDN w:val="0"/>
        <w:spacing w:after="0" w:line="240" w:lineRule="auto"/>
        <w:ind w:left="360"/>
        <w:textAlignment w:val="baseline"/>
        <w:rPr>
          <w:rFonts w:ascii="Arial" w:eastAsia="Calibri" w:hAnsi="Arial" w:cs="Arial"/>
        </w:rPr>
      </w:pPr>
    </w:p>
    <w:p w:rsidR="00B44587" w:rsidRPr="00B44587" w:rsidRDefault="00B44587" w:rsidP="00B44587">
      <w:pPr>
        <w:pStyle w:val="Heading2"/>
        <w:rPr>
          <w:rFonts w:cs="Arial"/>
          <w:color w:val="auto"/>
          <w:sz w:val="22"/>
          <w:szCs w:val="22"/>
        </w:rPr>
      </w:pPr>
      <w:r w:rsidRPr="00B44587">
        <w:rPr>
          <w:rFonts w:cs="Arial"/>
          <w:color w:val="auto"/>
          <w:sz w:val="22"/>
          <w:szCs w:val="22"/>
        </w:rPr>
        <w:t>The lawful basis on which we use this information</w:t>
      </w:r>
    </w:p>
    <w:p w:rsidR="00B44587" w:rsidRPr="00B44587" w:rsidRDefault="00B44587" w:rsidP="00B44587">
      <w:pPr>
        <w:overflowPunct w:val="0"/>
        <w:autoSpaceDE w:val="0"/>
        <w:autoSpaceDN w:val="0"/>
        <w:textAlignment w:val="baseline"/>
        <w:rPr>
          <w:rFonts w:ascii="Arial" w:hAnsi="Arial" w:cs="Arial"/>
        </w:rPr>
      </w:pPr>
      <w:r w:rsidRPr="00B44587">
        <w:rPr>
          <w:rFonts w:ascii="Arial" w:hAnsi="Arial" w:cs="Arial"/>
        </w:rPr>
        <w:t xml:space="preserve">We collect and use pupil information under the lawful basis for collecting and using pupil information for general purposes (which includes a basis from Article 6, and from Article 9 where data processed is special category data from the GDPR-from 25 May 2018).  For example: the Departmental Censuses </w:t>
      </w:r>
      <w:r w:rsidRPr="00B44587">
        <w:rPr>
          <w:rFonts w:ascii="Arial" w:hAnsi="Arial" w:cs="Arial"/>
        </w:rPr>
        <w:lastRenderedPageBreak/>
        <w:t>under the Education Act 1996 – this information can be found in the census guide documents on the following website</w:t>
      </w:r>
      <w:r>
        <w:rPr>
          <w:rFonts w:ascii="Arial" w:hAnsi="Arial" w:cs="Arial"/>
        </w:rPr>
        <w:t>:</w:t>
      </w:r>
      <w:r w:rsidRPr="00B44587">
        <w:rPr>
          <w:rFonts w:ascii="Arial" w:hAnsi="Arial" w:cs="Arial"/>
        </w:rPr>
        <w:t xml:space="preserve"> </w:t>
      </w:r>
      <w:hyperlink r:id="rId6" w:history="1">
        <w:r w:rsidRPr="003A6115">
          <w:rPr>
            <w:rStyle w:val="Hyperlink"/>
            <w:rFonts w:cs="Arial"/>
            <w:sz w:val="22"/>
          </w:rPr>
          <w:t>https://www.gov.uk/education/data-collection-and-censuses-for-schools</w:t>
        </w:r>
      </w:hyperlink>
      <w:r>
        <w:rPr>
          <w:rFonts w:ascii="Arial" w:hAnsi="Arial" w:cs="Arial"/>
        </w:rPr>
        <w:t xml:space="preserve"> </w:t>
      </w:r>
    </w:p>
    <w:p w:rsidR="00B44587" w:rsidRDefault="00B44587" w:rsidP="004515B9">
      <w:pPr>
        <w:overflowPunct w:val="0"/>
        <w:autoSpaceDE w:val="0"/>
        <w:spacing w:after="0" w:line="240" w:lineRule="auto"/>
        <w:contextualSpacing/>
        <w:rPr>
          <w:rFonts w:ascii="Arial" w:eastAsia="Calibri" w:hAnsi="Arial" w:cs="Arial"/>
          <w:b/>
          <w:bCs/>
        </w:rPr>
      </w:pPr>
    </w:p>
    <w:p w:rsidR="008E13AB" w:rsidRDefault="004515B9" w:rsidP="004515B9">
      <w:pPr>
        <w:overflowPunct w:val="0"/>
        <w:autoSpaceDE w:val="0"/>
        <w:spacing w:after="0" w:line="240" w:lineRule="auto"/>
        <w:contextualSpacing/>
        <w:rPr>
          <w:rFonts w:ascii="Arial" w:eastAsia="Calibri" w:hAnsi="Arial" w:cs="Arial"/>
          <w:b/>
          <w:bCs/>
        </w:rPr>
      </w:pPr>
      <w:r w:rsidRPr="004515B9">
        <w:rPr>
          <w:rFonts w:ascii="Arial" w:eastAsia="Calibri" w:hAnsi="Arial" w:cs="Arial"/>
          <w:b/>
          <w:bCs/>
        </w:rPr>
        <w:t>Collecting pupil information</w:t>
      </w:r>
    </w:p>
    <w:p w:rsidR="008E13AB" w:rsidRDefault="008E13AB" w:rsidP="004515B9">
      <w:pPr>
        <w:overflowPunct w:val="0"/>
        <w:autoSpaceDE w:val="0"/>
        <w:spacing w:after="0" w:line="240" w:lineRule="auto"/>
        <w:contextualSpacing/>
        <w:rPr>
          <w:rFonts w:ascii="Arial" w:eastAsia="Calibri" w:hAnsi="Arial" w:cs="Arial"/>
          <w:b/>
          <w:bCs/>
        </w:rPr>
      </w:pPr>
    </w:p>
    <w:p w:rsidR="004515B9" w:rsidRDefault="004515B9" w:rsidP="004515B9">
      <w:pPr>
        <w:overflowPunct w:val="0"/>
        <w:autoSpaceDE w:val="0"/>
        <w:spacing w:after="0" w:line="240" w:lineRule="auto"/>
        <w:contextualSpacing/>
        <w:rPr>
          <w:rFonts w:ascii="Arial" w:eastAsia="Calibri" w:hAnsi="Arial" w:cs="Arial"/>
        </w:rPr>
      </w:pPr>
      <w:r w:rsidRPr="004515B9">
        <w:rPr>
          <w:rFonts w:ascii="Arial" w:eastAsia="Calibri" w:hAnsi="Arial" w:cs="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42EFB" w:rsidRDefault="00B42EFB" w:rsidP="004515B9">
      <w:pPr>
        <w:overflowPunct w:val="0"/>
        <w:autoSpaceDE w:val="0"/>
        <w:spacing w:after="0" w:line="240" w:lineRule="auto"/>
        <w:contextualSpacing/>
        <w:rPr>
          <w:rFonts w:ascii="Arial" w:eastAsia="Calibri" w:hAnsi="Arial" w:cs="Arial"/>
        </w:rPr>
      </w:pPr>
    </w:p>
    <w:p w:rsidR="00B42EFB" w:rsidRPr="00B42EFB" w:rsidRDefault="00B42EFB" w:rsidP="00B42EFB">
      <w:pPr>
        <w:spacing w:after="0"/>
        <w:rPr>
          <w:rFonts w:ascii="Arial" w:hAnsi="Arial" w:cs="Arial"/>
          <w:b/>
        </w:rPr>
      </w:pPr>
      <w:r w:rsidRPr="00B42EFB">
        <w:rPr>
          <w:rFonts w:ascii="Arial" w:hAnsi="Arial" w:cs="Arial"/>
          <w:b/>
        </w:rPr>
        <w:t>Photographs</w:t>
      </w:r>
    </w:p>
    <w:p w:rsidR="00B42EFB" w:rsidRPr="00B42EFB" w:rsidRDefault="00B42EFB" w:rsidP="00B42EFB">
      <w:pPr>
        <w:spacing w:after="0"/>
        <w:jc w:val="both"/>
        <w:rPr>
          <w:rFonts w:ascii="Arial" w:hAnsi="Arial" w:cs="Arial"/>
        </w:rPr>
      </w:pPr>
    </w:p>
    <w:p w:rsidR="00B42EFB" w:rsidRPr="00B42EFB" w:rsidRDefault="00B42EFB" w:rsidP="00B42EFB">
      <w:pPr>
        <w:pStyle w:val="Default"/>
        <w:rPr>
          <w:rFonts w:ascii="Arial" w:hAnsi="Arial" w:cs="Arial"/>
          <w:color w:val="000000" w:themeColor="text1"/>
          <w:sz w:val="22"/>
          <w:szCs w:val="22"/>
        </w:rPr>
      </w:pPr>
      <w:r w:rsidRPr="00B42EFB">
        <w:rPr>
          <w:rFonts w:ascii="Arial" w:hAnsi="Arial" w:cs="Arial"/>
          <w:color w:val="000000" w:themeColor="text1"/>
          <w:sz w:val="22"/>
          <w:szCs w:val="22"/>
        </w:rPr>
        <w:t xml:space="preserve">The School may take photographs, videos or webcam recordings of </w:t>
      </w:r>
      <w:r>
        <w:rPr>
          <w:rFonts w:ascii="Arial" w:hAnsi="Arial" w:cs="Arial"/>
          <w:color w:val="000000" w:themeColor="text1"/>
          <w:sz w:val="22"/>
          <w:szCs w:val="22"/>
        </w:rPr>
        <w:t>pupils</w:t>
      </w:r>
      <w:r w:rsidRPr="00B42EFB">
        <w:rPr>
          <w:rFonts w:ascii="Arial" w:hAnsi="Arial" w:cs="Arial"/>
          <w:color w:val="000000" w:themeColor="text1"/>
          <w:sz w:val="22"/>
          <w:szCs w:val="22"/>
        </w:rPr>
        <w:t xml:space="preserve"> for official use, monitoring and for educational purposes.  You will be made aware that this is happening and the context in which the photograph will be used. </w:t>
      </w:r>
    </w:p>
    <w:p w:rsidR="00B42EFB" w:rsidRPr="00B42EFB" w:rsidRDefault="00B42EFB" w:rsidP="00B42EFB">
      <w:pPr>
        <w:spacing w:after="0"/>
        <w:jc w:val="both"/>
        <w:rPr>
          <w:rFonts w:ascii="Arial" w:hAnsi="Arial" w:cs="Arial"/>
          <w:color w:val="000000" w:themeColor="text1"/>
        </w:rPr>
      </w:pPr>
    </w:p>
    <w:p w:rsidR="00B42EFB" w:rsidRPr="00B42EFB" w:rsidRDefault="00B42EFB" w:rsidP="00B42EFB">
      <w:pPr>
        <w:pStyle w:val="Default"/>
        <w:rPr>
          <w:rFonts w:ascii="Arial" w:hAnsi="Arial" w:cs="Arial"/>
          <w:sz w:val="22"/>
          <w:szCs w:val="22"/>
        </w:rPr>
      </w:pPr>
      <w:r w:rsidRPr="00B42EFB">
        <w:rPr>
          <w:rFonts w:ascii="Arial" w:hAnsi="Arial" w:cs="Arial"/>
          <w:sz w:val="22"/>
          <w:szCs w:val="22"/>
        </w:rPr>
        <w:t xml:space="preserve">Photographs may also be taken of those attending a ceremony which may appear in the newspaper.   You will be made aware that this is happening and the context in which the photograph will be used. </w:t>
      </w:r>
    </w:p>
    <w:p w:rsidR="00B42EFB" w:rsidRPr="004515B9" w:rsidRDefault="00B42EFB" w:rsidP="004515B9">
      <w:pPr>
        <w:overflowPunct w:val="0"/>
        <w:autoSpaceDE w:val="0"/>
        <w:spacing w:after="0" w:line="240" w:lineRule="auto"/>
        <w:contextualSpacing/>
        <w:rPr>
          <w:rFonts w:ascii="Arial" w:eastAsia="Calibri" w:hAnsi="Arial" w:cs="Arial"/>
        </w:rPr>
      </w:pPr>
    </w:p>
    <w:p w:rsidR="00B42EFB" w:rsidRPr="00B42EFB" w:rsidRDefault="00B42EFB" w:rsidP="00B42EFB">
      <w:pPr>
        <w:adjustRightInd w:val="0"/>
        <w:spacing w:after="0"/>
        <w:rPr>
          <w:rFonts w:ascii="Arial" w:hAnsi="Arial" w:cs="Arial"/>
          <w:b/>
        </w:rPr>
      </w:pPr>
      <w:r w:rsidRPr="00B42EFB">
        <w:rPr>
          <w:rFonts w:ascii="Arial" w:hAnsi="Arial" w:cs="Arial"/>
          <w:b/>
        </w:rPr>
        <w:t>Retention Periods</w:t>
      </w:r>
    </w:p>
    <w:p w:rsidR="00B42EFB" w:rsidRPr="00B42EFB" w:rsidRDefault="00B42EFB" w:rsidP="00B42EFB">
      <w:pPr>
        <w:adjustRightInd w:val="0"/>
        <w:spacing w:after="0"/>
        <w:rPr>
          <w:rFonts w:ascii="Arial" w:hAnsi="Arial" w:cs="Arial"/>
          <w:b/>
        </w:rPr>
      </w:pPr>
      <w:r w:rsidRPr="00B42EFB">
        <w:rPr>
          <w:rFonts w:ascii="Arial" w:eastAsia="Calibri" w:hAnsi="Arial" w:cs="Arial"/>
          <w:i/>
          <w:iCs/>
          <w:color w:val="253842"/>
          <w:lang w:eastAsia="en-GB"/>
        </w:rPr>
        <w:t xml:space="preserve"> </w:t>
      </w:r>
    </w:p>
    <w:p w:rsidR="00B42EFB" w:rsidRPr="00B42EFB" w:rsidRDefault="00B42EFB" w:rsidP="00B42EFB">
      <w:pPr>
        <w:spacing w:after="0"/>
        <w:rPr>
          <w:rFonts w:ascii="Arial" w:hAnsi="Arial" w:cs="Arial"/>
        </w:rPr>
      </w:pPr>
      <w:r w:rsidRPr="00B42EFB">
        <w:rPr>
          <w:rFonts w:ascii="Arial" w:hAnsi="Arial" w:cs="Arial"/>
        </w:rPr>
        <w:t xml:space="preserve">Personal data will not be retained by the school for longer than necessary in relation to the purposes for which they were collected. </w:t>
      </w:r>
    </w:p>
    <w:p w:rsidR="00B42EFB" w:rsidRPr="00B42EFB" w:rsidRDefault="00B42EFB" w:rsidP="00B42EFB">
      <w:pPr>
        <w:spacing w:after="0"/>
        <w:rPr>
          <w:rFonts w:ascii="Arial" w:hAnsi="Arial" w:cs="Arial"/>
        </w:rPr>
      </w:pPr>
      <w:r w:rsidRPr="00B42EFB">
        <w:rPr>
          <w:rFonts w:ascii="Arial" w:hAnsi="Arial" w:cs="Arial"/>
        </w:rPr>
        <w:t xml:space="preserve">Information will be held in accordance with the </w:t>
      </w:r>
      <w:r w:rsidRPr="00B42EFB">
        <w:rPr>
          <w:rFonts w:ascii="Arial" w:hAnsi="Arial" w:cs="Arial"/>
          <w:bCs/>
          <w:kern w:val="36"/>
          <w:lang w:val="en" w:eastAsia="en-GB"/>
        </w:rPr>
        <w:t>Information and Records Manageme</w:t>
      </w:r>
      <w:r>
        <w:rPr>
          <w:rFonts w:ascii="Arial" w:hAnsi="Arial" w:cs="Arial"/>
          <w:bCs/>
          <w:kern w:val="36"/>
          <w:lang w:val="en" w:eastAsia="en-GB"/>
        </w:rPr>
        <w:t xml:space="preserve">nt Society Tool Kit for Schools: </w:t>
      </w:r>
      <w:hyperlink r:id="rId7" w:history="1">
        <w:r w:rsidRPr="00B42EFB">
          <w:rPr>
            <w:rStyle w:val="Hyperlink"/>
            <w:rFonts w:cs="Arial"/>
            <w:sz w:val="22"/>
          </w:rPr>
          <w:t>https://irms.site-ym.com/page/SchoolsToolkit</w:t>
        </w:r>
      </w:hyperlink>
    </w:p>
    <w:p w:rsidR="004515B9" w:rsidRPr="004515B9" w:rsidRDefault="004515B9" w:rsidP="004515B9">
      <w:pPr>
        <w:overflowPunct w:val="0"/>
        <w:autoSpaceDE w:val="0"/>
        <w:spacing w:after="0" w:line="240" w:lineRule="auto"/>
        <w:rPr>
          <w:rFonts w:ascii="Arial" w:eastAsia="Calibri" w:hAnsi="Arial" w:cs="Arial"/>
        </w:rPr>
      </w:pPr>
    </w:p>
    <w:p w:rsid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Who do we share pupil information with?</w:t>
      </w:r>
    </w:p>
    <w:p w:rsidR="009E4672" w:rsidRPr="004515B9" w:rsidRDefault="009E4672" w:rsidP="004515B9">
      <w:pPr>
        <w:overflowPunct w:val="0"/>
        <w:autoSpaceDE w:val="0"/>
        <w:spacing w:after="0" w:line="240" w:lineRule="auto"/>
        <w:rPr>
          <w:rFonts w:ascii="Arial" w:eastAsia="Calibri" w:hAnsi="Arial" w:cs="Arial"/>
          <w:b/>
          <w:bCs/>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routinely share pupil information with:</w:t>
      </w:r>
    </w:p>
    <w:p w:rsidR="004515B9" w:rsidRPr="004515B9" w:rsidRDefault="004515B9" w:rsidP="004515B9">
      <w:pPr>
        <w:overflowPunct w:val="0"/>
        <w:autoSpaceDE w:val="0"/>
        <w:spacing w:after="0" w:line="240" w:lineRule="auto"/>
        <w:rPr>
          <w:rFonts w:ascii="Arial" w:eastAsia="Calibri" w:hAnsi="Arial" w:cs="Arial"/>
          <w:shd w:val="clear" w:color="auto" w:fill="FFFF00"/>
        </w:rPr>
      </w:pPr>
    </w:p>
    <w:p w:rsidR="004515B9" w:rsidRPr="00B42EFB" w:rsidRDefault="004515B9" w:rsidP="00B42EFB">
      <w:pPr>
        <w:pStyle w:val="ListParagraph"/>
        <w:numPr>
          <w:ilvl w:val="0"/>
          <w:numId w:val="16"/>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our local authority</w:t>
      </w:r>
    </w:p>
    <w:p w:rsidR="004515B9" w:rsidRPr="00B42EFB" w:rsidRDefault="004515B9" w:rsidP="00B42EFB">
      <w:pPr>
        <w:pStyle w:val="ListParagraph"/>
        <w:numPr>
          <w:ilvl w:val="0"/>
          <w:numId w:val="15"/>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 xml:space="preserve">the Department for Education (DfE) </w:t>
      </w:r>
    </w:p>
    <w:p w:rsidR="009E4672" w:rsidRPr="00B42EFB" w:rsidRDefault="009E4672" w:rsidP="009E4672">
      <w:pPr>
        <w:pStyle w:val="ListParagraph"/>
        <w:numPr>
          <w:ilvl w:val="0"/>
          <w:numId w:val="8"/>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The School Nurse and NHS</w:t>
      </w:r>
    </w:p>
    <w:p w:rsidR="00B44587" w:rsidRPr="00B42EFB" w:rsidRDefault="00B44587" w:rsidP="009E4672">
      <w:pPr>
        <w:pStyle w:val="ListParagraph"/>
        <w:numPr>
          <w:ilvl w:val="0"/>
          <w:numId w:val="8"/>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 xml:space="preserve">Local Support Team </w:t>
      </w:r>
    </w:p>
    <w:p w:rsidR="00B44587" w:rsidRPr="00B42EFB" w:rsidRDefault="00B44587" w:rsidP="009E4672">
      <w:pPr>
        <w:pStyle w:val="ListParagraph"/>
        <w:numPr>
          <w:ilvl w:val="0"/>
          <w:numId w:val="8"/>
        </w:numPr>
        <w:overflowPunct w:val="0"/>
        <w:autoSpaceDE w:val="0"/>
        <w:autoSpaceDN w:val="0"/>
        <w:spacing w:after="0" w:line="240" w:lineRule="auto"/>
        <w:textAlignment w:val="baseline"/>
        <w:rPr>
          <w:rFonts w:ascii="Arial" w:eastAsia="Calibri" w:hAnsi="Arial" w:cs="Arial"/>
        </w:rPr>
      </w:pPr>
      <w:r w:rsidRPr="00B42EFB">
        <w:rPr>
          <w:rFonts w:ascii="Arial" w:eastAsia="Calibri" w:hAnsi="Arial" w:cs="Arial"/>
        </w:rPr>
        <w:t xml:space="preserve">Education Welfare Worker </w:t>
      </w:r>
    </w:p>
    <w:p w:rsidR="00B42EFB" w:rsidRPr="00B42EFB" w:rsidRDefault="00B42EFB" w:rsidP="00B42EFB">
      <w:pPr>
        <w:pStyle w:val="ListParagraph"/>
        <w:numPr>
          <w:ilvl w:val="0"/>
          <w:numId w:val="8"/>
        </w:numPr>
        <w:spacing w:after="0" w:line="240" w:lineRule="auto"/>
        <w:rPr>
          <w:rFonts w:ascii="Arial" w:hAnsi="Arial" w:cs="Arial"/>
          <w:lang w:val="en" w:eastAsia="en-GB"/>
        </w:rPr>
      </w:pPr>
      <w:r w:rsidRPr="00B42EFB">
        <w:rPr>
          <w:rFonts w:ascii="Arial" w:hAnsi="Arial" w:cs="Arial"/>
          <w:lang w:val="en" w:eastAsia="en-GB"/>
        </w:rPr>
        <w:t>Schools that a pupil attends after leaving this school</w:t>
      </w:r>
    </w:p>
    <w:p w:rsidR="00B42EFB" w:rsidRPr="00B42EFB" w:rsidRDefault="00B42EFB" w:rsidP="00B42EFB">
      <w:pPr>
        <w:pStyle w:val="ListParagraph"/>
        <w:numPr>
          <w:ilvl w:val="0"/>
          <w:numId w:val="8"/>
        </w:numPr>
        <w:spacing w:after="0" w:line="240" w:lineRule="auto"/>
        <w:rPr>
          <w:rFonts w:ascii="Arial" w:hAnsi="Arial" w:cs="Arial"/>
          <w:lang w:val="en" w:eastAsia="en-GB"/>
        </w:rPr>
      </w:pPr>
      <w:r w:rsidRPr="00B42EFB">
        <w:rPr>
          <w:rFonts w:ascii="Arial" w:hAnsi="Arial" w:cs="Arial"/>
          <w:lang w:val="en" w:eastAsia="en-GB"/>
        </w:rPr>
        <w:t xml:space="preserve">third-party </w:t>
      </w:r>
      <w:proofErr w:type="spellStart"/>
      <w:r w:rsidRPr="00B42EFB">
        <w:rPr>
          <w:rFonts w:ascii="Arial" w:hAnsi="Arial" w:cs="Arial"/>
          <w:lang w:val="en" w:eastAsia="en-GB"/>
        </w:rPr>
        <w:t>organisations</w:t>
      </w:r>
      <w:proofErr w:type="spellEnd"/>
      <w:r w:rsidRPr="00B42EFB">
        <w:rPr>
          <w:rFonts w:ascii="Arial" w:hAnsi="Arial" w:cs="Arial"/>
          <w:lang w:val="en" w:eastAsia="en-GB"/>
        </w:rPr>
        <w:t>, as allowed by law</w:t>
      </w:r>
    </w:p>
    <w:p w:rsidR="00B42EFB" w:rsidRPr="00B42EFB" w:rsidRDefault="00B42EFB" w:rsidP="00B42EFB">
      <w:pPr>
        <w:pStyle w:val="ListParagraph"/>
        <w:numPr>
          <w:ilvl w:val="0"/>
          <w:numId w:val="8"/>
        </w:numPr>
        <w:spacing w:after="0" w:line="240" w:lineRule="auto"/>
        <w:rPr>
          <w:rFonts w:ascii="Arial" w:hAnsi="Arial" w:cs="Arial"/>
          <w:lang w:val="en" w:eastAsia="en-GB"/>
        </w:rPr>
      </w:pPr>
      <w:r w:rsidRPr="00B42EFB">
        <w:rPr>
          <w:rFonts w:ascii="Arial" w:hAnsi="Arial" w:cs="Arial"/>
          <w:lang w:val="en" w:eastAsia="en-GB"/>
        </w:rPr>
        <w:t>agencies that provide services on our behalf</w:t>
      </w:r>
    </w:p>
    <w:p w:rsidR="00B42EFB" w:rsidRPr="00B42EFB" w:rsidRDefault="00B42EFB" w:rsidP="00B42EFB">
      <w:pPr>
        <w:pStyle w:val="ListParagraph"/>
        <w:numPr>
          <w:ilvl w:val="0"/>
          <w:numId w:val="8"/>
        </w:numPr>
        <w:spacing w:after="0" w:line="240" w:lineRule="auto"/>
        <w:rPr>
          <w:rFonts w:ascii="Arial" w:hAnsi="Arial" w:cs="Arial"/>
          <w:lang w:val="en" w:eastAsia="en-GB"/>
        </w:rPr>
      </w:pPr>
      <w:r w:rsidRPr="00B42EFB">
        <w:rPr>
          <w:rFonts w:ascii="Arial" w:hAnsi="Arial" w:cs="Arial"/>
          <w:lang w:val="en" w:eastAsia="en-GB"/>
        </w:rPr>
        <w:t>agencies with whom we have a duty to co-operate</w:t>
      </w:r>
    </w:p>
    <w:p w:rsidR="00B42EFB" w:rsidRPr="00B42EFB" w:rsidRDefault="00B42EFB" w:rsidP="00B42EFB">
      <w:pPr>
        <w:pStyle w:val="ListParagraph"/>
        <w:numPr>
          <w:ilvl w:val="0"/>
          <w:numId w:val="8"/>
        </w:numPr>
        <w:spacing w:after="0" w:line="240" w:lineRule="auto"/>
        <w:rPr>
          <w:rFonts w:ascii="Arial" w:hAnsi="Arial" w:cs="Arial"/>
          <w:lang w:val="en" w:eastAsia="en-GB"/>
        </w:rPr>
      </w:pPr>
      <w:r w:rsidRPr="00B42EFB">
        <w:rPr>
          <w:rFonts w:ascii="Arial" w:hAnsi="Arial" w:cs="Arial"/>
          <w:lang w:val="en" w:eastAsia="en-GB"/>
        </w:rPr>
        <w:t xml:space="preserve">External agencies, </w:t>
      </w:r>
      <w:proofErr w:type="spellStart"/>
      <w:r w:rsidRPr="00B42EFB">
        <w:rPr>
          <w:rFonts w:ascii="Arial" w:hAnsi="Arial" w:cs="Arial"/>
          <w:lang w:val="en" w:eastAsia="en-GB"/>
        </w:rPr>
        <w:t>ie</w:t>
      </w:r>
      <w:proofErr w:type="spellEnd"/>
      <w:r w:rsidRPr="00B42EFB">
        <w:rPr>
          <w:rFonts w:ascii="Arial" w:hAnsi="Arial" w:cs="Arial"/>
          <w:lang w:val="en" w:eastAsia="en-GB"/>
        </w:rPr>
        <w:t xml:space="preserve"> MASH, Social Workers, EP</w:t>
      </w:r>
    </w:p>
    <w:p w:rsidR="00B42EFB" w:rsidRPr="00B42EFB" w:rsidRDefault="00B42EFB" w:rsidP="00B42EFB">
      <w:pPr>
        <w:overflowPunct w:val="0"/>
        <w:autoSpaceDE w:val="0"/>
        <w:autoSpaceDN w:val="0"/>
        <w:spacing w:after="0" w:line="240" w:lineRule="auto"/>
        <w:ind w:left="420"/>
        <w:textAlignment w:val="baseline"/>
        <w:rPr>
          <w:rFonts w:ascii="Arial" w:eastAsia="Calibri" w:hAnsi="Arial" w:cs="Arial"/>
        </w:rPr>
      </w:pPr>
    </w:p>
    <w:p w:rsidR="004370AC" w:rsidRPr="009E4672" w:rsidRDefault="004370AC" w:rsidP="004370AC">
      <w:pPr>
        <w:pStyle w:val="ListParagraph"/>
        <w:overflowPunct w:val="0"/>
        <w:autoSpaceDE w:val="0"/>
        <w:autoSpaceDN w:val="0"/>
        <w:spacing w:after="0" w:line="240" w:lineRule="auto"/>
        <w:ind w:left="780"/>
        <w:textAlignment w:val="baseline"/>
        <w:rPr>
          <w:rFonts w:ascii="Arial" w:eastAsia="Calibri" w:hAnsi="Arial" w:cs="Arial"/>
        </w:rPr>
      </w:pPr>
    </w:p>
    <w:p w:rsid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Why we share pupil information</w:t>
      </w:r>
    </w:p>
    <w:p w:rsidR="009E4672" w:rsidRPr="004515B9" w:rsidRDefault="009E4672" w:rsidP="004515B9">
      <w:pPr>
        <w:overflowPunct w:val="0"/>
        <w:autoSpaceDE w:val="0"/>
        <w:spacing w:after="0" w:line="240" w:lineRule="auto"/>
        <w:rPr>
          <w:rFonts w:ascii="Arial" w:eastAsia="Calibri" w:hAnsi="Arial" w:cs="Arial"/>
        </w:rPr>
      </w:pPr>
    </w:p>
    <w:p w:rsid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do not share information about our pupils with anyone without consent unless the law and our policies allow us to do so.</w:t>
      </w:r>
    </w:p>
    <w:p w:rsidR="00B44587" w:rsidRPr="004515B9" w:rsidRDefault="00B44587"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share pupils’ data with the Department for Education (DfE) on a statutory basis. This data sharing underpins school funding and educational attainment policy and monitoring.</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are required to share information about our pupils with our local authority (LA) and the Department for Education (DfE) under section 3 of The Education (Information About Individual Pupils) (England) Regulations 2013.</w:t>
      </w:r>
    </w:p>
    <w:p w:rsidR="004515B9" w:rsidRPr="004515B9" w:rsidRDefault="004515B9" w:rsidP="004515B9">
      <w:pPr>
        <w:overflowPunct w:val="0"/>
        <w:autoSpaceDE w:val="0"/>
        <w:spacing w:after="0" w:line="240" w:lineRule="auto"/>
        <w:rPr>
          <w:rFonts w:ascii="Arial" w:eastAsia="Calibri" w:hAnsi="Arial" w:cs="Arial"/>
        </w:rPr>
      </w:pPr>
    </w:p>
    <w:p w:rsidR="00242644" w:rsidRDefault="00242644" w:rsidP="004515B9">
      <w:pPr>
        <w:overflowPunct w:val="0"/>
        <w:autoSpaceDE w:val="0"/>
        <w:autoSpaceDN w:val="0"/>
        <w:spacing w:after="0" w:line="240" w:lineRule="auto"/>
        <w:rPr>
          <w:rFonts w:ascii="Arial" w:eastAsia="Calibri" w:hAnsi="Arial" w:cs="Arial"/>
          <w:b/>
          <w:bCs/>
        </w:rPr>
      </w:pPr>
    </w:p>
    <w:p w:rsidR="00242644" w:rsidRDefault="00242644" w:rsidP="004515B9">
      <w:pPr>
        <w:overflowPunct w:val="0"/>
        <w:autoSpaceDE w:val="0"/>
        <w:autoSpaceDN w:val="0"/>
        <w:spacing w:after="0" w:line="240" w:lineRule="auto"/>
        <w:rPr>
          <w:rFonts w:ascii="Arial" w:eastAsia="Calibri" w:hAnsi="Arial" w:cs="Arial"/>
          <w:b/>
          <w:bCs/>
        </w:rPr>
      </w:pPr>
    </w:p>
    <w:p w:rsidR="00242644" w:rsidRDefault="00242644" w:rsidP="004515B9">
      <w:pPr>
        <w:overflowPunct w:val="0"/>
        <w:autoSpaceDE w:val="0"/>
        <w:autoSpaceDN w:val="0"/>
        <w:spacing w:after="0" w:line="240" w:lineRule="auto"/>
        <w:rPr>
          <w:rFonts w:ascii="Arial" w:eastAsia="Calibri" w:hAnsi="Arial" w:cs="Arial"/>
          <w:b/>
          <w:bCs/>
        </w:rPr>
      </w:pPr>
    </w:p>
    <w:p w:rsidR="004515B9" w:rsidRDefault="004515B9" w:rsidP="004515B9">
      <w:pPr>
        <w:overflowPunct w:val="0"/>
        <w:autoSpaceDE w:val="0"/>
        <w:autoSpaceDN w:val="0"/>
        <w:spacing w:after="0" w:line="240" w:lineRule="auto"/>
        <w:rPr>
          <w:rFonts w:ascii="Arial" w:eastAsia="Calibri" w:hAnsi="Arial" w:cs="Arial"/>
          <w:b/>
          <w:bCs/>
        </w:rPr>
      </w:pPr>
      <w:r w:rsidRPr="004515B9">
        <w:rPr>
          <w:rFonts w:ascii="Arial" w:eastAsia="Calibri" w:hAnsi="Arial" w:cs="Arial"/>
          <w:b/>
          <w:bCs/>
        </w:rPr>
        <w:lastRenderedPageBreak/>
        <w:t>Data collection requirements:</w:t>
      </w:r>
    </w:p>
    <w:p w:rsidR="009E4672" w:rsidRPr="004515B9" w:rsidRDefault="009E4672" w:rsidP="004515B9">
      <w:pPr>
        <w:overflowPunct w:val="0"/>
        <w:autoSpaceDE w:val="0"/>
        <w:autoSpaceDN w:val="0"/>
        <w:spacing w:after="0" w:line="240" w:lineRule="auto"/>
        <w:rPr>
          <w:rFonts w:ascii="Arial" w:eastAsia="Calibri" w:hAnsi="Arial" w:cs="Arial"/>
        </w:rPr>
      </w:pPr>
    </w:p>
    <w:p w:rsidR="004515B9" w:rsidRPr="004515B9" w:rsidRDefault="004515B9" w:rsidP="004515B9">
      <w:pPr>
        <w:overflowPunct w:val="0"/>
        <w:autoSpaceDE w:val="0"/>
        <w:autoSpaceDN w:val="0"/>
        <w:spacing w:after="0" w:line="240" w:lineRule="auto"/>
        <w:rPr>
          <w:rFonts w:ascii="Arial" w:eastAsia="Calibri" w:hAnsi="Arial" w:cs="Arial"/>
        </w:rPr>
      </w:pPr>
      <w:r w:rsidRPr="004515B9">
        <w:rPr>
          <w:rFonts w:ascii="Arial" w:eastAsia="Calibri" w:hAnsi="Arial" w:cs="Arial"/>
        </w:rPr>
        <w:t xml:space="preserve">To find out more about the data collection requirements placed on us by the Department for Education (for example; via the school census) go to </w:t>
      </w:r>
      <w:hyperlink r:id="rId8" w:history="1">
        <w:r w:rsidRPr="004515B9">
          <w:rPr>
            <w:rFonts w:ascii="Arial" w:eastAsia="Calibri" w:hAnsi="Arial" w:cs="Arial"/>
            <w:color w:val="0563C1"/>
            <w:u w:val="single"/>
          </w:rPr>
          <w:t>https://www.gov.uk/education/data-collection-and-censuses-for-schools</w:t>
        </w:r>
      </w:hyperlink>
      <w:r w:rsidRPr="004515B9">
        <w:rPr>
          <w:rFonts w:ascii="Arial" w:eastAsia="Calibri" w:hAnsi="Arial" w:cs="Arial"/>
        </w:rPr>
        <w:t>.</w:t>
      </w:r>
    </w:p>
    <w:p w:rsidR="004515B9" w:rsidRPr="004515B9" w:rsidRDefault="004515B9" w:rsidP="004515B9">
      <w:pPr>
        <w:overflowPunct w:val="0"/>
        <w:autoSpaceDE w:val="0"/>
        <w:spacing w:after="0" w:line="240" w:lineRule="auto"/>
        <w:rPr>
          <w:rFonts w:ascii="Arial" w:eastAsia="Calibri" w:hAnsi="Arial" w:cs="Arial"/>
        </w:rPr>
      </w:pPr>
    </w:p>
    <w:p w:rsid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The National Pupil Database (NPD)</w:t>
      </w:r>
    </w:p>
    <w:p w:rsidR="009E4672" w:rsidRPr="004515B9" w:rsidRDefault="009E4672" w:rsidP="004515B9">
      <w:pPr>
        <w:overflowPunct w:val="0"/>
        <w:autoSpaceDE w:val="0"/>
        <w:spacing w:after="0" w:line="240" w:lineRule="auto"/>
        <w:rPr>
          <w:rFonts w:ascii="Arial" w:eastAsia="Calibri" w:hAnsi="Arial" w:cs="Arial"/>
          <w:b/>
          <w:bCs/>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 xml:space="preserve">To find out more about the pupil information we share with the department, for the purpose of data collections, go to </w:t>
      </w:r>
      <w:hyperlink r:id="rId9" w:history="1">
        <w:r w:rsidRPr="004515B9">
          <w:rPr>
            <w:rFonts w:ascii="Arial" w:eastAsia="Calibri" w:hAnsi="Arial" w:cs="Arial"/>
            <w:color w:val="0563C1"/>
            <w:u w:val="single"/>
          </w:rPr>
          <w:t>https://www.gov.uk/education/data-collection-and-censuses-for-schools</w:t>
        </w:r>
      </w:hyperlink>
      <w:r w:rsidRPr="004515B9">
        <w:rPr>
          <w:rFonts w:ascii="Arial" w:eastAsia="Calibri" w:hAnsi="Arial" w:cs="Arial"/>
        </w:rPr>
        <w:t>.</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 xml:space="preserve">To find out more about the NPD, go to </w:t>
      </w:r>
      <w:hyperlink r:id="rId10" w:history="1">
        <w:r w:rsidRPr="004515B9">
          <w:rPr>
            <w:rFonts w:ascii="Arial" w:eastAsia="Calibri" w:hAnsi="Arial" w:cs="Arial"/>
            <w:color w:val="0563C1"/>
            <w:u w:val="single"/>
          </w:rPr>
          <w:t>https://www.gov.uk/government/publications/national-pupil-database-user-guide-and-supporting-information</w:t>
        </w:r>
      </w:hyperlink>
      <w:r w:rsidRPr="004515B9">
        <w:rPr>
          <w:rFonts w:ascii="Arial" w:eastAsia="Calibri" w:hAnsi="Arial" w:cs="Arial"/>
        </w:rPr>
        <w:t>.</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The department may share information about our pupils from the NPD with third parties who promote the education or well-being of children in England by:</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numPr>
          <w:ilvl w:val="0"/>
          <w:numId w:val="1"/>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conducting research or analysis</w:t>
      </w:r>
    </w:p>
    <w:p w:rsidR="004515B9" w:rsidRPr="004515B9" w:rsidRDefault="004515B9" w:rsidP="004515B9">
      <w:pPr>
        <w:numPr>
          <w:ilvl w:val="0"/>
          <w:numId w:val="1"/>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producing statistics</w:t>
      </w:r>
    </w:p>
    <w:p w:rsidR="004515B9" w:rsidRPr="004515B9" w:rsidRDefault="004515B9" w:rsidP="004515B9">
      <w:pPr>
        <w:numPr>
          <w:ilvl w:val="0"/>
          <w:numId w:val="1"/>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providing information, advice or guidance</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The Department has robust processes in place to ensure</w:t>
      </w:r>
      <w:r w:rsidR="005D1707">
        <w:rPr>
          <w:rFonts w:ascii="Arial" w:eastAsia="Calibri" w:hAnsi="Arial" w:cs="Arial"/>
        </w:rPr>
        <w:t xml:space="preserve"> that</w:t>
      </w:r>
      <w:r w:rsidRPr="004515B9">
        <w:rPr>
          <w:rFonts w:ascii="Arial" w:eastAsia="Calibri" w:hAnsi="Arial" w:cs="Arial"/>
        </w:rPr>
        <w:t xml:space="preserv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numPr>
          <w:ilvl w:val="0"/>
          <w:numId w:val="2"/>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who is requesting the data</w:t>
      </w:r>
    </w:p>
    <w:p w:rsidR="004515B9" w:rsidRPr="004515B9" w:rsidRDefault="004515B9" w:rsidP="004515B9">
      <w:pPr>
        <w:numPr>
          <w:ilvl w:val="0"/>
          <w:numId w:val="2"/>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the purpose for which it is required</w:t>
      </w:r>
    </w:p>
    <w:p w:rsidR="004515B9" w:rsidRPr="004515B9" w:rsidRDefault="004515B9" w:rsidP="004515B9">
      <w:pPr>
        <w:numPr>
          <w:ilvl w:val="0"/>
          <w:numId w:val="2"/>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 xml:space="preserve">the level and sensitivity of data requested: and </w:t>
      </w:r>
    </w:p>
    <w:p w:rsidR="004515B9" w:rsidRPr="004515B9" w:rsidRDefault="004515B9" w:rsidP="004515B9">
      <w:pPr>
        <w:numPr>
          <w:ilvl w:val="0"/>
          <w:numId w:val="2"/>
        </w:numPr>
        <w:overflowPunct w:val="0"/>
        <w:autoSpaceDE w:val="0"/>
        <w:autoSpaceDN w:val="0"/>
        <w:spacing w:after="0" w:line="240" w:lineRule="auto"/>
        <w:textAlignment w:val="baseline"/>
        <w:rPr>
          <w:rFonts w:ascii="Arial" w:eastAsia="Times New Roman" w:hAnsi="Arial" w:cs="Arial"/>
        </w:rPr>
      </w:pPr>
      <w:r w:rsidRPr="004515B9">
        <w:rPr>
          <w:rFonts w:ascii="Arial" w:eastAsia="Times New Roman" w:hAnsi="Arial" w:cs="Arial"/>
        </w:rPr>
        <w:t xml:space="preserve">the arrangements in place to store and handle the data </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To be granted access to pupil information, organisations must comply with strict terms and conditions covering the confidentiality and handling of the data, security arrangements and retention and use of the data.</w:t>
      </w:r>
    </w:p>
    <w:p w:rsidR="004515B9" w:rsidRPr="004515B9" w:rsidRDefault="004515B9" w:rsidP="004515B9">
      <w:pPr>
        <w:overflowPunct w:val="0"/>
        <w:autoSpaceDE w:val="0"/>
        <w:spacing w:after="0" w:line="240" w:lineRule="auto"/>
        <w:rPr>
          <w:rFonts w:ascii="Arial" w:eastAsia="Calibri" w:hAnsi="Arial" w:cs="Arial"/>
        </w:rPr>
      </w:pPr>
    </w:p>
    <w:p w:rsidR="00B44587"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For more information about the department’s data</w:t>
      </w:r>
      <w:r w:rsidR="00B44587">
        <w:rPr>
          <w:rFonts w:ascii="Arial" w:eastAsia="Calibri" w:hAnsi="Arial" w:cs="Arial"/>
        </w:rPr>
        <w:t xml:space="preserve"> sharing process, please visit:</w:t>
      </w:r>
    </w:p>
    <w:p w:rsidR="004515B9" w:rsidRPr="004515B9" w:rsidRDefault="00AC28D3" w:rsidP="004515B9">
      <w:pPr>
        <w:overflowPunct w:val="0"/>
        <w:autoSpaceDE w:val="0"/>
        <w:spacing w:after="0" w:line="240" w:lineRule="auto"/>
        <w:rPr>
          <w:rFonts w:ascii="Arial" w:eastAsia="Calibri" w:hAnsi="Arial" w:cs="Arial"/>
        </w:rPr>
      </w:pPr>
      <w:hyperlink r:id="rId11" w:history="1">
        <w:r w:rsidR="00B44587" w:rsidRPr="003A6115">
          <w:rPr>
            <w:rStyle w:val="Hyperlink"/>
            <w:rFonts w:eastAsia="Calibri" w:cs="Arial"/>
            <w:sz w:val="22"/>
          </w:rPr>
          <w:t>https://www.gov.uk/data-protection-how-we-collect-and-share-research-data</w:t>
        </w:r>
      </w:hyperlink>
      <w:r w:rsidR="00B44587">
        <w:rPr>
          <w:rFonts w:ascii="Arial" w:eastAsia="Calibri" w:hAnsi="Arial" w:cs="Arial"/>
          <w:u w:val="single"/>
        </w:rPr>
        <w:t xml:space="preserve"> </w:t>
      </w:r>
      <w:r w:rsidR="004515B9" w:rsidRPr="004515B9">
        <w:rPr>
          <w:rFonts w:ascii="Arial" w:eastAsia="Calibri" w:hAnsi="Arial" w:cs="Arial"/>
        </w:rPr>
        <w:t xml:space="preserve"> </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 xml:space="preserve">For information about which organisations the department has provided pupil information, (and for which project), please visit the following website: </w:t>
      </w:r>
      <w:r w:rsidR="00B44587">
        <w:rPr>
          <w:rFonts w:ascii="Arial" w:eastAsia="Calibri" w:hAnsi="Arial" w:cs="Arial"/>
        </w:rPr>
        <w:t xml:space="preserve"> </w:t>
      </w:r>
      <w:hyperlink r:id="rId12" w:history="1">
        <w:r w:rsidR="00B44587" w:rsidRPr="003A6115">
          <w:rPr>
            <w:rStyle w:val="Hyperlink"/>
            <w:rFonts w:eastAsia="Calibri" w:cs="Arial"/>
            <w:sz w:val="22"/>
          </w:rPr>
          <w:t>https://www.gov.uk/government/publications/national-pupil-database-requests-received</w:t>
        </w:r>
      </w:hyperlink>
      <w:r w:rsidR="00B44587">
        <w:rPr>
          <w:rFonts w:ascii="Arial" w:eastAsia="Calibri" w:hAnsi="Arial" w:cs="Arial"/>
          <w:u w:val="single"/>
        </w:rPr>
        <w:t xml:space="preserve"> </w:t>
      </w:r>
    </w:p>
    <w:p w:rsidR="004515B9" w:rsidRPr="004515B9" w:rsidRDefault="004515B9" w:rsidP="004515B9">
      <w:pPr>
        <w:overflowPunct w:val="0"/>
        <w:autoSpaceDE w:val="0"/>
        <w:spacing w:after="0" w:line="240" w:lineRule="auto"/>
        <w:rPr>
          <w:rFonts w:ascii="Arial" w:eastAsia="Calibri" w:hAnsi="Arial" w:cs="Arial"/>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 xml:space="preserve">To contact DfE: </w:t>
      </w:r>
      <w:hyperlink r:id="rId13" w:history="1">
        <w:r w:rsidRPr="004515B9">
          <w:rPr>
            <w:rFonts w:ascii="Arial" w:eastAsia="Calibri" w:hAnsi="Arial" w:cs="Arial"/>
            <w:color w:val="0563C1"/>
            <w:u w:val="single"/>
          </w:rPr>
          <w:t>https://www.gov.uk/contact-dfe</w:t>
        </w:r>
      </w:hyperlink>
    </w:p>
    <w:p w:rsidR="004515B9" w:rsidRPr="004515B9" w:rsidRDefault="004515B9" w:rsidP="004515B9">
      <w:pPr>
        <w:overflowPunct w:val="0"/>
        <w:autoSpaceDE w:val="0"/>
        <w:spacing w:after="0" w:line="240" w:lineRule="auto"/>
        <w:rPr>
          <w:rFonts w:ascii="Arial" w:eastAsia="Calibri" w:hAnsi="Arial" w:cs="Arial"/>
        </w:rPr>
      </w:pPr>
    </w:p>
    <w:p w:rsidR="00242644" w:rsidRDefault="00242644" w:rsidP="004515B9">
      <w:pPr>
        <w:overflowPunct w:val="0"/>
        <w:autoSpaceDE w:val="0"/>
        <w:spacing w:after="0" w:line="240" w:lineRule="auto"/>
        <w:rPr>
          <w:rFonts w:ascii="Arial" w:eastAsia="Calibri" w:hAnsi="Arial" w:cs="Arial"/>
          <w:b/>
          <w:bCs/>
        </w:rPr>
      </w:pPr>
    </w:p>
    <w:p w:rsidR="00242644" w:rsidRDefault="00242644" w:rsidP="004515B9">
      <w:pPr>
        <w:overflowPunct w:val="0"/>
        <w:autoSpaceDE w:val="0"/>
        <w:spacing w:after="0" w:line="240" w:lineRule="auto"/>
        <w:rPr>
          <w:rFonts w:ascii="Arial" w:eastAsia="Calibri" w:hAnsi="Arial" w:cs="Arial"/>
          <w:b/>
          <w:bCs/>
        </w:rPr>
      </w:pPr>
    </w:p>
    <w:p w:rsidR="00242644" w:rsidRDefault="00242644" w:rsidP="004515B9">
      <w:pPr>
        <w:overflowPunct w:val="0"/>
        <w:autoSpaceDE w:val="0"/>
        <w:spacing w:after="0" w:line="240" w:lineRule="auto"/>
        <w:rPr>
          <w:rFonts w:ascii="Arial" w:eastAsia="Calibri" w:hAnsi="Arial" w:cs="Arial"/>
          <w:b/>
          <w:bCs/>
        </w:rPr>
      </w:pPr>
    </w:p>
    <w:p w:rsidR="00242644" w:rsidRDefault="00242644" w:rsidP="004515B9">
      <w:pPr>
        <w:overflowPunct w:val="0"/>
        <w:autoSpaceDE w:val="0"/>
        <w:spacing w:after="0" w:line="240" w:lineRule="auto"/>
        <w:rPr>
          <w:rFonts w:ascii="Arial" w:eastAsia="Calibri" w:hAnsi="Arial" w:cs="Arial"/>
          <w:b/>
          <w:bCs/>
        </w:rPr>
      </w:pPr>
    </w:p>
    <w:p w:rsidR="004515B9" w:rsidRDefault="004515B9" w:rsidP="004515B9">
      <w:pPr>
        <w:overflowPunct w:val="0"/>
        <w:autoSpaceDE w:val="0"/>
        <w:spacing w:after="0" w:line="240" w:lineRule="auto"/>
        <w:rPr>
          <w:rFonts w:ascii="Arial" w:eastAsia="Calibri" w:hAnsi="Arial" w:cs="Arial"/>
          <w:b/>
          <w:bCs/>
        </w:rPr>
      </w:pPr>
      <w:r w:rsidRPr="004515B9">
        <w:rPr>
          <w:rFonts w:ascii="Arial" w:eastAsia="Calibri" w:hAnsi="Arial" w:cs="Arial"/>
          <w:b/>
          <w:bCs/>
        </w:rPr>
        <w:t>Requesting access to your personal data</w:t>
      </w:r>
    </w:p>
    <w:p w:rsidR="009E4672" w:rsidRPr="004515B9" w:rsidRDefault="009E4672" w:rsidP="004515B9">
      <w:pPr>
        <w:overflowPunct w:val="0"/>
        <w:autoSpaceDE w:val="0"/>
        <w:spacing w:after="0" w:line="240" w:lineRule="auto"/>
        <w:rPr>
          <w:rFonts w:ascii="Arial" w:eastAsia="Calibri" w:hAnsi="Arial" w:cs="Arial"/>
          <w:b/>
          <w:bCs/>
        </w:rPr>
      </w:pPr>
    </w:p>
    <w:p w:rsidR="004515B9" w:rsidRPr="005D1707" w:rsidRDefault="004515B9" w:rsidP="004515B9">
      <w:pPr>
        <w:overflowPunct w:val="0"/>
        <w:autoSpaceDE w:val="0"/>
        <w:spacing w:after="0" w:line="240" w:lineRule="auto"/>
        <w:rPr>
          <w:rFonts w:ascii="Arial" w:eastAsia="Calibri" w:hAnsi="Arial" w:cs="Arial"/>
          <w:color w:val="FF0000"/>
        </w:rPr>
      </w:pPr>
      <w:r w:rsidRPr="004515B9">
        <w:rPr>
          <w:rFonts w:ascii="Arial" w:eastAsia="Calibri" w:hAnsi="Arial" w:cs="Arial"/>
        </w:rPr>
        <w:t xml:space="preserve">Under data protection legislation, parents and pupils have the right to request access to information about them that we hold. To make a request for your personal information, or be given access to your child’s educational record, </w:t>
      </w:r>
      <w:r w:rsidR="00242644">
        <w:rPr>
          <w:rFonts w:ascii="Arial" w:eastAsia="Calibri" w:hAnsi="Arial" w:cs="Arial"/>
        </w:rPr>
        <w:t xml:space="preserve">contact the school office. </w:t>
      </w:r>
      <w:r w:rsidRPr="005D1707">
        <w:rPr>
          <w:rFonts w:ascii="Arial" w:eastAsia="Calibri" w:hAnsi="Arial" w:cs="Arial"/>
          <w:color w:val="FF0000"/>
        </w:rPr>
        <w:t xml:space="preserve"> </w:t>
      </w:r>
    </w:p>
    <w:p w:rsidR="004515B9" w:rsidRPr="004515B9" w:rsidRDefault="004515B9" w:rsidP="004515B9">
      <w:pPr>
        <w:overflowPunct w:val="0"/>
        <w:autoSpaceDE w:val="0"/>
        <w:spacing w:after="0" w:line="240" w:lineRule="auto"/>
        <w:ind w:left="720"/>
        <w:rPr>
          <w:rFonts w:ascii="Arial" w:eastAsia="Calibri" w:hAnsi="Arial" w:cs="Arial"/>
        </w:rPr>
      </w:pPr>
    </w:p>
    <w:p w:rsidR="004515B9" w:rsidRPr="004515B9" w:rsidRDefault="004515B9" w:rsidP="004515B9">
      <w:pPr>
        <w:spacing w:after="0" w:line="240" w:lineRule="auto"/>
        <w:rPr>
          <w:rFonts w:ascii="Arial" w:eastAsia="Calibri" w:hAnsi="Arial" w:cs="Arial"/>
        </w:rPr>
      </w:pPr>
      <w:r w:rsidRPr="004515B9">
        <w:rPr>
          <w:rFonts w:ascii="Arial" w:eastAsia="Calibri" w:hAnsi="Arial" w:cs="Arial"/>
        </w:rPr>
        <w:t>You also have the right to:</w:t>
      </w:r>
    </w:p>
    <w:p w:rsidR="004515B9" w:rsidRPr="004515B9" w:rsidRDefault="004515B9" w:rsidP="004515B9">
      <w:pPr>
        <w:autoSpaceDN w:val="0"/>
        <w:spacing w:after="160" w:line="252"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object to processing of personal data that is likely to cause, or is causing, damage or distress</w:t>
      </w:r>
    </w:p>
    <w:p w:rsidR="004515B9" w:rsidRPr="004515B9" w:rsidRDefault="004515B9" w:rsidP="004515B9">
      <w:pPr>
        <w:autoSpaceDN w:val="0"/>
        <w:spacing w:after="160" w:line="252"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prevent processing for the purpose of direct marketing</w:t>
      </w:r>
    </w:p>
    <w:p w:rsidR="004515B9" w:rsidRPr="004515B9" w:rsidRDefault="004515B9" w:rsidP="004515B9">
      <w:pPr>
        <w:autoSpaceDN w:val="0"/>
        <w:spacing w:after="160" w:line="252"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object to decisions being taken by automated means</w:t>
      </w:r>
    </w:p>
    <w:p w:rsidR="004515B9" w:rsidRPr="004515B9" w:rsidRDefault="004515B9" w:rsidP="004515B9">
      <w:pPr>
        <w:autoSpaceDN w:val="0"/>
        <w:spacing w:after="160" w:line="252"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in certain circumstances, have inaccurate personal data rectified, blocked, erased or destroyed; and</w:t>
      </w:r>
    </w:p>
    <w:p w:rsidR="004515B9" w:rsidRPr="004515B9" w:rsidRDefault="004515B9" w:rsidP="004515B9">
      <w:pPr>
        <w:autoSpaceDN w:val="0"/>
        <w:spacing w:after="160" w:line="252" w:lineRule="auto"/>
        <w:ind w:left="720" w:hanging="360"/>
        <w:contextualSpacing/>
        <w:textAlignment w:val="baseline"/>
        <w:rPr>
          <w:rFonts w:ascii="Arial" w:eastAsia="Calibri" w:hAnsi="Arial" w:cs="Arial"/>
        </w:rPr>
      </w:pPr>
      <w:r w:rsidRPr="004515B9">
        <w:rPr>
          <w:rFonts w:ascii="Symbol" w:eastAsia="Calibri" w:hAnsi="Symbol" w:cs="Times New Roman"/>
        </w:rPr>
        <w:t></w:t>
      </w:r>
      <w:r w:rsidRPr="004515B9">
        <w:rPr>
          <w:rFonts w:ascii="Calibri" w:eastAsia="Calibri" w:hAnsi="Calibri" w:cs="Times New Roman"/>
          <w:sz w:val="14"/>
          <w:szCs w:val="14"/>
        </w:rPr>
        <w:t xml:space="preserve">         </w:t>
      </w:r>
      <w:r w:rsidRPr="004515B9">
        <w:rPr>
          <w:rFonts w:ascii="Arial" w:eastAsia="Calibri" w:hAnsi="Arial" w:cs="Arial"/>
        </w:rPr>
        <w:t xml:space="preserve">claim compensation for damages caused by a breach of the Data Protection regulations </w:t>
      </w:r>
    </w:p>
    <w:p w:rsidR="004515B9" w:rsidRPr="004515B9" w:rsidRDefault="004515B9" w:rsidP="004515B9">
      <w:pPr>
        <w:overflowPunct w:val="0"/>
        <w:autoSpaceDE w:val="0"/>
        <w:spacing w:after="0" w:line="240" w:lineRule="auto"/>
        <w:ind w:left="720"/>
        <w:contextualSpacing/>
        <w:rPr>
          <w:rFonts w:ascii="Arial" w:eastAsia="Calibri" w:hAnsi="Arial" w:cs="Arial"/>
        </w:rPr>
      </w:pPr>
    </w:p>
    <w:p w:rsidR="004515B9" w:rsidRDefault="004515B9" w:rsidP="004515B9">
      <w:pPr>
        <w:overflowPunct w:val="0"/>
        <w:autoSpaceDE w:val="0"/>
        <w:spacing w:after="0" w:line="240" w:lineRule="auto"/>
        <w:rPr>
          <w:rFonts w:ascii="Arial" w:eastAsia="Calibri" w:hAnsi="Arial" w:cs="Arial"/>
          <w:u w:val="single"/>
        </w:rPr>
      </w:pPr>
      <w:r w:rsidRPr="004515B9">
        <w:rPr>
          <w:rFonts w:ascii="Arial" w:eastAsia="Calibri" w:hAnsi="Arial" w:cs="Arial"/>
        </w:rPr>
        <w:t xml:space="preserve">If you have a concern about the way we are collecting or using your personal data, you should raise your concern with us in the first instance or directly to the Information Commissioner’s Office at </w:t>
      </w:r>
      <w:hyperlink r:id="rId14" w:history="1">
        <w:r w:rsidR="00B42EFB" w:rsidRPr="003A6115">
          <w:rPr>
            <w:rStyle w:val="Hyperlink"/>
            <w:rFonts w:eastAsia="Calibri" w:cs="Arial"/>
            <w:sz w:val="22"/>
          </w:rPr>
          <w:t>https://ico.org.uk/concerns/</w:t>
        </w:r>
      </w:hyperlink>
      <w:r w:rsidR="00B42EFB">
        <w:rPr>
          <w:rFonts w:ascii="Arial" w:eastAsia="Calibri" w:hAnsi="Arial" w:cs="Arial"/>
          <w:u w:val="single"/>
        </w:rPr>
        <w:t xml:space="preserve"> </w:t>
      </w:r>
    </w:p>
    <w:p w:rsidR="00B42EFB" w:rsidRDefault="00B42EFB" w:rsidP="004515B9">
      <w:pPr>
        <w:overflowPunct w:val="0"/>
        <w:autoSpaceDE w:val="0"/>
        <w:spacing w:after="0" w:line="240" w:lineRule="auto"/>
        <w:rPr>
          <w:rFonts w:ascii="Arial" w:eastAsia="Calibri" w:hAnsi="Arial" w:cs="Arial"/>
          <w:u w:val="single"/>
        </w:rPr>
      </w:pPr>
    </w:p>
    <w:p w:rsidR="00B42EFB" w:rsidRPr="00B42EFB" w:rsidRDefault="00B42EFB" w:rsidP="00B42EFB">
      <w:pPr>
        <w:spacing w:after="0"/>
        <w:rPr>
          <w:rFonts w:ascii="Arial" w:hAnsi="Arial" w:cs="Arial"/>
          <w:b/>
        </w:rPr>
      </w:pPr>
      <w:r w:rsidRPr="00B42EFB">
        <w:rPr>
          <w:rFonts w:ascii="Arial" w:hAnsi="Arial" w:cs="Arial"/>
          <w:b/>
        </w:rPr>
        <w:t>Withdrawal of Consent</w:t>
      </w:r>
    </w:p>
    <w:p w:rsidR="00B42EFB" w:rsidRPr="00B42EFB" w:rsidRDefault="00B42EFB" w:rsidP="00B42EFB">
      <w:pPr>
        <w:spacing w:after="0"/>
        <w:rPr>
          <w:rFonts w:ascii="Arial" w:hAnsi="Arial" w:cs="Arial"/>
          <w:b/>
        </w:rPr>
      </w:pPr>
    </w:p>
    <w:p w:rsidR="00B42EFB" w:rsidRPr="00B42EFB" w:rsidRDefault="00B42EFB" w:rsidP="00B42EFB">
      <w:pPr>
        <w:spacing w:after="0"/>
        <w:rPr>
          <w:rFonts w:ascii="Arial" w:hAnsi="Arial" w:cs="Arial"/>
          <w:lang w:eastAsia="en-GB"/>
        </w:rPr>
      </w:pPr>
      <w:r w:rsidRPr="00B42EFB">
        <w:rPr>
          <w:rFonts w:ascii="Arial" w:hAnsi="Arial" w:cs="Arial"/>
        </w:rPr>
        <w:t xml:space="preserve">The lawful basis upon which the school process </w:t>
      </w:r>
      <w:r w:rsidRPr="00B42EFB">
        <w:rPr>
          <w:rFonts w:ascii="Arial" w:hAnsi="Arial" w:cs="Arial"/>
          <w:lang w:eastAsia="en-GB"/>
        </w:rPr>
        <w:t>personal data is that it is necessary in order to comply with the schools legal obligations and to enable it to perform tasks carried out in the public interest.</w:t>
      </w:r>
    </w:p>
    <w:p w:rsidR="00B42EFB" w:rsidRPr="00B42EFB" w:rsidRDefault="00B42EFB" w:rsidP="00B42EFB">
      <w:pPr>
        <w:spacing w:after="0"/>
        <w:rPr>
          <w:rFonts w:ascii="Arial" w:hAnsi="Arial" w:cs="Arial"/>
        </w:rPr>
      </w:pPr>
    </w:p>
    <w:p w:rsidR="00B42EFB" w:rsidRPr="00B42EFB" w:rsidRDefault="00B42EFB" w:rsidP="00B42EFB">
      <w:pPr>
        <w:spacing w:after="0"/>
        <w:rPr>
          <w:rFonts w:ascii="Arial" w:hAnsi="Arial" w:cs="Arial"/>
        </w:rPr>
      </w:pPr>
      <w:r w:rsidRPr="00B42EFB">
        <w:rPr>
          <w:rFonts w:ascii="Arial" w:hAnsi="Arial" w:cs="Arial"/>
        </w:rPr>
        <w:t>Where the school process personal dat</w:t>
      </w:r>
      <w:r w:rsidR="005D1707">
        <w:rPr>
          <w:rFonts w:ascii="Arial" w:hAnsi="Arial" w:cs="Arial"/>
        </w:rPr>
        <w:t>a</w:t>
      </w:r>
      <w:r w:rsidRPr="00B42EFB">
        <w:rPr>
          <w:rFonts w:ascii="Arial" w:hAnsi="Arial" w:cs="Arial"/>
        </w:rPr>
        <w:t xml:space="preserve"> </w:t>
      </w:r>
      <w:r w:rsidRPr="00B42EFB">
        <w:rPr>
          <w:rFonts w:ascii="Arial" w:hAnsi="Arial" w:cs="Arial"/>
          <w:u w:val="single"/>
        </w:rPr>
        <w:t>solely</w:t>
      </w:r>
      <w:r w:rsidRPr="00B42EFB">
        <w:rPr>
          <w:rFonts w:ascii="Arial" w:hAnsi="Arial" w:cs="Arial"/>
        </w:rPr>
        <w:t xml:space="preserve"> on the basis that you have consented to the processing, you will have the right to withdraw that consent.</w:t>
      </w:r>
    </w:p>
    <w:p w:rsidR="00B42EFB" w:rsidRPr="004515B9" w:rsidRDefault="00B42EFB" w:rsidP="004515B9">
      <w:pPr>
        <w:overflowPunct w:val="0"/>
        <w:autoSpaceDE w:val="0"/>
        <w:spacing w:after="0" w:line="240" w:lineRule="auto"/>
        <w:rPr>
          <w:rFonts w:ascii="Arial" w:eastAsia="Calibri" w:hAnsi="Arial" w:cs="Arial"/>
        </w:rPr>
      </w:pPr>
    </w:p>
    <w:p w:rsidR="004515B9" w:rsidRDefault="004515B9" w:rsidP="004515B9">
      <w:pPr>
        <w:spacing w:after="0" w:line="240" w:lineRule="auto"/>
        <w:rPr>
          <w:rFonts w:ascii="Arial" w:eastAsia="Calibri" w:hAnsi="Arial" w:cs="Arial"/>
          <w:b/>
          <w:bCs/>
        </w:rPr>
      </w:pPr>
      <w:r w:rsidRPr="004515B9">
        <w:rPr>
          <w:rFonts w:ascii="Arial" w:eastAsia="Calibri" w:hAnsi="Arial" w:cs="Arial"/>
          <w:b/>
          <w:bCs/>
        </w:rPr>
        <w:t>Contact:</w:t>
      </w:r>
    </w:p>
    <w:p w:rsidR="009E4672" w:rsidRPr="004515B9" w:rsidRDefault="009E4672" w:rsidP="004515B9">
      <w:pPr>
        <w:spacing w:after="0" w:line="240" w:lineRule="auto"/>
        <w:rPr>
          <w:rFonts w:ascii="Arial" w:eastAsia="Calibri" w:hAnsi="Arial" w:cs="Arial"/>
          <w:b/>
          <w:bCs/>
        </w:rPr>
      </w:pPr>
    </w:p>
    <w:p w:rsidR="004515B9" w:rsidRPr="004515B9" w:rsidRDefault="004515B9" w:rsidP="004515B9">
      <w:pPr>
        <w:overflowPunct w:val="0"/>
        <w:autoSpaceDE w:val="0"/>
        <w:spacing w:after="0" w:line="240" w:lineRule="auto"/>
        <w:rPr>
          <w:rFonts w:ascii="Arial" w:eastAsia="Calibri" w:hAnsi="Arial" w:cs="Arial"/>
        </w:rPr>
      </w:pPr>
      <w:r w:rsidRPr="004515B9">
        <w:rPr>
          <w:rFonts w:ascii="Arial" w:eastAsia="Calibri" w:hAnsi="Arial" w:cs="Arial"/>
        </w:rPr>
        <w:t>If you would like to discuss anything in this privacy notice, please contact:</w:t>
      </w:r>
    </w:p>
    <w:p w:rsidR="004515B9" w:rsidRPr="004515B9" w:rsidRDefault="004515B9" w:rsidP="004515B9">
      <w:pPr>
        <w:overflowPunct w:val="0"/>
        <w:autoSpaceDE w:val="0"/>
        <w:spacing w:after="0" w:line="240" w:lineRule="auto"/>
        <w:rPr>
          <w:rFonts w:ascii="Arial" w:eastAsia="Calibri" w:hAnsi="Arial" w:cs="Arial"/>
        </w:rPr>
      </w:pPr>
    </w:p>
    <w:p w:rsidR="009E4672" w:rsidRDefault="00B44587" w:rsidP="009E4672">
      <w:pPr>
        <w:numPr>
          <w:ilvl w:val="0"/>
          <w:numId w:val="3"/>
        </w:num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Mrs Susan </w:t>
      </w:r>
      <w:r w:rsidRPr="00B44587">
        <w:rPr>
          <w:rFonts w:ascii="Arial" w:eastAsia="Times New Roman" w:hAnsi="Arial" w:cs="Arial"/>
        </w:rPr>
        <w:t>Buxton</w:t>
      </w:r>
      <w:r w:rsidR="004370AC" w:rsidRPr="00B44587">
        <w:rPr>
          <w:rFonts w:ascii="Arial" w:eastAsia="Times New Roman" w:hAnsi="Arial" w:cs="Arial"/>
        </w:rPr>
        <w:t xml:space="preserve">          </w:t>
      </w:r>
      <w:r>
        <w:rPr>
          <w:rFonts w:ascii="Arial" w:eastAsia="Times New Roman" w:hAnsi="Arial" w:cs="Arial"/>
        </w:rPr>
        <w:t xml:space="preserve">                               </w:t>
      </w:r>
      <w:r w:rsidR="004370AC" w:rsidRPr="00B44587">
        <w:rPr>
          <w:rFonts w:ascii="Arial" w:eastAsia="Times New Roman" w:hAnsi="Arial" w:cs="Arial"/>
        </w:rPr>
        <w:t>Bursar</w:t>
      </w:r>
    </w:p>
    <w:p w:rsidR="00B44587" w:rsidRDefault="00242644" w:rsidP="009E4672">
      <w:pPr>
        <w:numPr>
          <w:ilvl w:val="0"/>
          <w:numId w:val="3"/>
        </w:num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Mrs Nicola Oliphant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44587">
        <w:rPr>
          <w:rFonts w:ascii="Arial" w:eastAsia="Times New Roman" w:hAnsi="Arial" w:cs="Arial"/>
        </w:rPr>
        <w:t xml:space="preserve">Headteacher </w:t>
      </w:r>
    </w:p>
    <w:p w:rsidR="00B44587" w:rsidRDefault="00B44587" w:rsidP="00B44587">
      <w:pPr>
        <w:overflowPunct w:val="0"/>
        <w:autoSpaceDE w:val="0"/>
        <w:autoSpaceDN w:val="0"/>
        <w:spacing w:after="0" w:line="240" w:lineRule="auto"/>
        <w:ind w:left="720"/>
        <w:textAlignment w:val="baseline"/>
        <w:rPr>
          <w:rFonts w:ascii="Arial" w:eastAsia="Times New Roman" w:hAnsi="Arial" w:cs="Arial"/>
        </w:rPr>
      </w:pPr>
    </w:p>
    <w:p w:rsidR="003F0993" w:rsidRDefault="009E4672" w:rsidP="003F0993">
      <w:pPr>
        <w:overflowPunct w:val="0"/>
        <w:autoSpaceDE w:val="0"/>
        <w:autoSpaceDN w:val="0"/>
        <w:spacing w:after="0" w:line="240" w:lineRule="auto"/>
        <w:ind w:left="720"/>
        <w:textAlignment w:val="baseline"/>
        <w:rPr>
          <w:rFonts w:ascii="Arial" w:eastAsia="Times New Roman" w:hAnsi="Arial" w:cs="Arial"/>
        </w:rPr>
      </w:pPr>
      <w:r>
        <w:rPr>
          <w:rFonts w:ascii="Arial" w:eastAsia="Times New Roman" w:hAnsi="Arial" w:cs="Arial"/>
        </w:rPr>
        <w:t>Holy Trinity C E (C) Primary School, Wetmore Road, Burton on Trent DE14 1SN</w:t>
      </w:r>
    </w:p>
    <w:p w:rsidR="003F0993" w:rsidRDefault="003F0993" w:rsidP="003F0993">
      <w:pPr>
        <w:overflowPunct w:val="0"/>
        <w:autoSpaceDE w:val="0"/>
        <w:autoSpaceDN w:val="0"/>
        <w:spacing w:after="0" w:line="240" w:lineRule="auto"/>
        <w:textAlignment w:val="baseline"/>
        <w:rPr>
          <w:rFonts w:ascii="Arial" w:eastAsia="Times New Roman" w:hAnsi="Arial" w:cs="Arial"/>
        </w:rPr>
      </w:pPr>
    </w:p>
    <w:p w:rsidR="003F0993" w:rsidRPr="00C51032" w:rsidRDefault="003F0993" w:rsidP="003F0993">
      <w:pPr>
        <w:rPr>
          <w:rFonts w:cs="Arial"/>
          <w:sz w:val="20"/>
        </w:rPr>
      </w:pPr>
      <w:r w:rsidRPr="003F0993">
        <w:rPr>
          <w:rFonts w:ascii="Arial" w:hAnsi="Arial" w:cs="Arial"/>
          <w:shd w:val="clear" w:color="auto" w:fill="FFFFF1"/>
        </w:rPr>
        <w:t>Or our</w:t>
      </w:r>
      <w:r w:rsidRPr="00C51032">
        <w:rPr>
          <w:rFonts w:ascii="Arial" w:hAnsi="Arial" w:cs="Arial"/>
          <w:shd w:val="clear" w:color="auto" w:fill="FFFFF1"/>
        </w:rPr>
        <w:t xml:space="preserve"> Data Protection Officer (DPO), which is run by Staffordshire County Council.  To contact them, please email: </w:t>
      </w:r>
      <w:hyperlink r:id="rId15" w:history="1">
        <w:r w:rsidRPr="00B177AD">
          <w:rPr>
            <w:rStyle w:val="Hyperlink"/>
            <w:rFonts w:cs="Arial"/>
            <w:sz w:val="22"/>
            <w:bdr w:val="none" w:sz="0" w:space="0" w:color="auto" w:frame="1"/>
            <w:shd w:val="clear" w:color="auto" w:fill="FFFFF1"/>
          </w:rPr>
          <w:t>dpo.schools@staffordshire.gov.uk</w:t>
        </w:r>
      </w:hyperlink>
      <w:r>
        <w:rPr>
          <w:rFonts w:cs="Arial"/>
          <w:sz w:val="20"/>
        </w:rPr>
        <w:t xml:space="preserve"> </w:t>
      </w:r>
    </w:p>
    <w:p w:rsidR="003056B8" w:rsidRDefault="003056B8" w:rsidP="003056B8">
      <w:pPr>
        <w:overflowPunct w:val="0"/>
        <w:autoSpaceDE w:val="0"/>
        <w:autoSpaceDN w:val="0"/>
        <w:spacing w:after="0" w:line="240" w:lineRule="auto"/>
        <w:textAlignment w:val="baseline"/>
        <w:rPr>
          <w:rFonts w:ascii="Arial" w:eastAsia="Times New Roman" w:hAnsi="Arial" w:cs="Arial"/>
        </w:rPr>
      </w:pPr>
    </w:p>
    <w:p w:rsidR="003056B8" w:rsidRDefault="003056B8" w:rsidP="003056B8">
      <w:pPr>
        <w:overflowPunct w:val="0"/>
        <w:autoSpaceDE w:val="0"/>
        <w:autoSpaceDN w:val="0"/>
        <w:spacing w:after="0" w:line="240" w:lineRule="auto"/>
        <w:textAlignment w:val="baseline"/>
        <w:rPr>
          <w:rFonts w:ascii="Arial" w:eastAsia="Times New Roman" w:hAnsi="Arial" w:cs="Arial"/>
        </w:rPr>
      </w:pPr>
    </w:p>
    <w:p w:rsidR="003056B8" w:rsidRDefault="003056B8" w:rsidP="003056B8">
      <w:p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Written: 30</w:t>
      </w:r>
      <w:r w:rsidRPr="003056B8">
        <w:rPr>
          <w:rFonts w:ascii="Arial" w:eastAsia="Times New Roman" w:hAnsi="Arial" w:cs="Arial"/>
          <w:vertAlign w:val="superscript"/>
        </w:rPr>
        <w:t>th</w:t>
      </w:r>
      <w:r>
        <w:rPr>
          <w:rFonts w:ascii="Arial" w:eastAsia="Times New Roman" w:hAnsi="Arial" w:cs="Arial"/>
        </w:rPr>
        <w:t xml:space="preserve"> April 2018 </w:t>
      </w:r>
    </w:p>
    <w:p w:rsidR="00964A81" w:rsidRDefault="00AC28D3" w:rsidP="003056B8">
      <w:p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Reviewed: September 2022</w:t>
      </w:r>
    </w:p>
    <w:p w:rsidR="003056B8" w:rsidRDefault="003056B8" w:rsidP="003056B8">
      <w:p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Review date: </w:t>
      </w:r>
      <w:r w:rsidR="00AC28D3">
        <w:rPr>
          <w:rFonts w:ascii="Arial" w:eastAsia="Times New Roman" w:hAnsi="Arial" w:cs="Arial"/>
        </w:rPr>
        <w:t>September 2023</w:t>
      </w:r>
    </w:p>
    <w:p w:rsidR="00AC28D3" w:rsidRDefault="00AC28D3" w:rsidP="003056B8">
      <w:pPr>
        <w:overflowPunct w:val="0"/>
        <w:autoSpaceDE w:val="0"/>
        <w:autoSpaceDN w:val="0"/>
        <w:spacing w:after="0" w:line="240" w:lineRule="auto"/>
        <w:textAlignment w:val="baseline"/>
        <w:rPr>
          <w:rFonts w:ascii="Arial" w:eastAsia="Times New Roman" w:hAnsi="Arial" w:cs="Arial"/>
        </w:rPr>
      </w:pPr>
    </w:p>
    <w:p w:rsidR="003056B8" w:rsidRPr="009E4672" w:rsidRDefault="00AC28D3" w:rsidP="003056B8">
      <w:pPr>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James Hoskins</w:t>
      </w:r>
      <w:bookmarkStart w:id="0" w:name="_GoBack"/>
      <w:bookmarkEnd w:id="0"/>
    </w:p>
    <w:sectPr w:rsidR="003056B8" w:rsidRPr="009E4672" w:rsidSect="003056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AFA"/>
    <w:multiLevelType w:val="hybridMultilevel"/>
    <w:tmpl w:val="82BE2E3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557E5"/>
    <w:multiLevelType w:val="multilevel"/>
    <w:tmpl w:val="8D26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D3039"/>
    <w:multiLevelType w:val="multilevel"/>
    <w:tmpl w:val="94F63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067D5"/>
    <w:multiLevelType w:val="hybridMultilevel"/>
    <w:tmpl w:val="6B367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E301A71"/>
    <w:multiLevelType w:val="hybridMultilevel"/>
    <w:tmpl w:val="3E18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90383"/>
    <w:multiLevelType w:val="multilevel"/>
    <w:tmpl w:val="E1B0D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0A6A15"/>
    <w:multiLevelType w:val="hybridMultilevel"/>
    <w:tmpl w:val="C7B0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C431D"/>
    <w:multiLevelType w:val="hybridMultilevel"/>
    <w:tmpl w:val="F0A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83504"/>
    <w:multiLevelType w:val="hybridMultilevel"/>
    <w:tmpl w:val="1B72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D3BEF"/>
    <w:multiLevelType w:val="hybridMultilevel"/>
    <w:tmpl w:val="231EB9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17DE9"/>
    <w:multiLevelType w:val="hybridMultilevel"/>
    <w:tmpl w:val="678E3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A20993"/>
    <w:multiLevelType w:val="hybridMultilevel"/>
    <w:tmpl w:val="20C22BB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8"/>
  </w:num>
  <w:num w:numId="6">
    <w:abstractNumId w:val="14"/>
  </w:num>
  <w:num w:numId="7">
    <w:abstractNumId w:val="5"/>
  </w:num>
  <w:num w:numId="8">
    <w:abstractNumId w:val="4"/>
  </w:num>
  <w:num w:numId="9">
    <w:abstractNumId w:val="13"/>
  </w:num>
  <w:num w:numId="10">
    <w:abstractNumId w:val="1"/>
  </w:num>
  <w:num w:numId="11">
    <w:abstractNumId w:val="12"/>
  </w:num>
  <w:num w:numId="12">
    <w:abstractNumId w:val="7"/>
  </w:num>
  <w:num w:numId="13">
    <w:abstractNumId w:val="9"/>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B9"/>
    <w:rsid w:val="000C366B"/>
    <w:rsid w:val="00242644"/>
    <w:rsid w:val="003056B8"/>
    <w:rsid w:val="003F0993"/>
    <w:rsid w:val="004370AC"/>
    <w:rsid w:val="004515B9"/>
    <w:rsid w:val="004E2164"/>
    <w:rsid w:val="00570F12"/>
    <w:rsid w:val="005D1707"/>
    <w:rsid w:val="0075189D"/>
    <w:rsid w:val="00821E90"/>
    <w:rsid w:val="008E13AB"/>
    <w:rsid w:val="00964A81"/>
    <w:rsid w:val="009E4672"/>
    <w:rsid w:val="00AC28D3"/>
    <w:rsid w:val="00AD3C74"/>
    <w:rsid w:val="00B42EFB"/>
    <w:rsid w:val="00B44587"/>
    <w:rsid w:val="00C5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3E67"/>
  <w15:docId w15:val="{E5C8741F-85CD-400C-9F5C-C2FB0FF1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4587"/>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3C74"/>
    <w:pPr>
      <w:framePr w:w="7920" w:h="1980" w:hRule="exact" w:hSpace="180" w:wrap="auto" w:hAnchor="page" w:xAlign="center" w:yAlign="bottom"/>
      <w:spacing w:after="0" w:line="240" w:lineRule="auto"/>
      <w:ind w:left="2880"/>
    </w:pPr>
    <w:rPr>
      <w:rFonts w:ascii="Comic Sans MS" w:eastAsiaTheme="majorEastAsia" w:hAnsi="Comic Sans MS" w:cstheme="majorBidi"/>
      <w:sz w:val="28"/>
      <w:szCs w:val="24"/>
    </w:rPr>
  </w:style>
  <w:style w:type="paragraph" w:styleId="ListParagraph">
    <w:name w:val="List Paragraph"/>
    <w:basedOn w:val="Normal"/>
    <w:uiPriority w:val="34"/>
    <w:qFormat/>
    <w:rsid w:val="004515B9"/>
    <w:pPr>
      <w:ind w:left="720"/>
      <w:contextualSpacing/>
    </w:pPr>
  </w:style>
  <w:style w:type="character" w:customStyle="1" w:styleId="Heading2Char">
    <w:name w:val="Heading 2 Char"/>
    <w:basedOn w:val="DefaultParagraphFont"/>
    <w:link w:val="Heading2"/>
    <w:rsid w:val="00B44587"/>
    <w:rPr>
      <w:rFonts w:ascii="Arial" w:eastAsia="Times New Roman" w:hAnsi="Arial" w:cs="Times New Roman"/>
      <w:b/>
      <w:color w:val="104F75"/>
      <w:sz w:val="32"/>
      <w:szCs w:val="32"/>
      <w:lang w:eastAsia="en-GB"/>
    </w:rPr>
  </w:style>
  <w:style w:type="character" w:styleId="Hyperlink">
    <w:name w:val="Hyperlink"/>
    <w:uiPriority w:val="99"/>
    <w:unhideWhenUsed/>
    <w:qFormat/>
    <w:rsid w:val="00B44587"/>
    <w:rPr>
      <w:rFonts w:ascii="Arial" w:hAnsi="Arial"/>
      <w:color w:val="0000FF"/>
      <w:sz w:val="24"/>
      <w:u w:val="single"/>
    </w:rPr>
  </w:style>
  <w:style w:type="paragraph" w:customStyle="1" w:styleId="Default">
    <w:name w:val="Default"/>
    <w:rsid w:val="00B42EFB"/>
    <w:pPr>
      <w:autoSpaceDE w:val="0"/>
      <w:autoSpaceDN w:val="0"/>
      <w:adjustRightInd w:val="0"/>
      <w:spacing w:after="0" w:line="240" w:lineRule="auto"/>
    </w:pPr>
    <w:rPr>
      <w:rFonts w:ascii="Verdana" w:eastAsia="Calibri" w:hAnsi="Verdana" w:cs="Verdana"/>
      <w:color w:val="000000"/>
      <w:sz w:val="24"/>
      <w:szCs w:val="24"/>
      <w:lang w:eastAsia="en-GB"/>
    </w:rPr>
  </w:style>
  <w:style w:type="paragraph" w:styleId="BalloonText">
    <w:name w:val="Balloon Text"/>
    <w:basedOn w:val="Normal"/>
    <w:link w:val="BalloonTextChar"/>
    <w:uiPriority w:val="99"/>
    <w:semiHidden/>
    <w:unhideWhenUsed/>
    <w:rsid w:val="0075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irms.site-ym.com/page/SchoolsToolkit" TargetMode="Externa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www.gov.uk/data-protection-how-we-collect-and-share-research-data" TargetMode="External"/><Relationship Id="rId5" Type="http://schemas.openxmlformats.org/officeDocument/2006/relationships/image" Target="media/image1.jpeg"/><Relationship Id="rId15" Type="http://schemas.openxmlformats.org/officeDocument/2006/relationships/hyperlink" Target="mailto:dpo.schools@staffordshire.gov.uk"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CB68A535</Template>
  <TotalTime>2</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JArthur</dc:creator>
  <cp:lastModifiedBy>JHoskins</cp:lastModifiedBy>
  <cp:revision>4</cp:revision>
  <cp:lastPrinted>2018-05-02T14:07:00Z</cp:lastPrinted>
  <dcterms:created xsi:type="dcterms:W3CDTF">2020-09-18T14:08:00Z</dcterms:created>
  <dcterms:modified xsi:type="dcterms:W3CDTF">2022-10-07T08:13:00Z</dcterms:modified>
</cp:coreProperties>
</file>